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FFFE18" w14:textId="77777777" w:rsidR="0079485E" w:rsidRDefault="00840154" w:rsidP="00B36B67">
      <w:pPr>
        <w:ind w:firstLine="0"/>
        <w:jc w:val="center"/>
      </w:pPr>
      <w:r>
        <w:rPr>
          <w:noProof/>
          <w:lang w:val="es-ES" w:eastAsia="es-ES"/>
        </w:rPr>
        <w:drawing>
          <wp:inline distT="0" distB="0" distL="0" distR="0" wp14:anchorId="67E18A96" wp14:editId="528E816B">
            <wp:extent cx="2919816" cy="840203"/>
            <wp:effectExtent l="0" t="0" r="0" b="0"/>
            <wp:docPr id="176913736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l="1767" t="271" r="62162" b="92335"/>
                    <a:stretch>
                      <a:fillRect/>
                    </a:stretch>
                  </pic:blipFill>
                  <pic:spPr>
                    <a:xfrm>
                      <a:off x="0" y="0"/>
                      <a:ext cx="2919816" cy="840203"/>
                    </a:xfrm>
                    <a:prstGeom prst="rect">
                      <a:avLst/>
                    </a:prstGeom>
                    <a:ln/>
                  </pic:spPr>
                </pic:pic>
              </a:graphicData>
            </a:graphic>
          </wp:inline>
        </w:drawing>
      </w:r>
    </w:p>
    <w:p w14:paraId="5FC38408" w14:textId="77777777" w:rsidR="0079485E" w:rsidRPr="00B36B67" w:rsidRDefault="00840154" w:rsidP="00B36B67">
      <w:pPr>
        <w:ind w:firstLine="0"/>
        <w:jc w:val="center"/>
        <w:rPr>
          <w:b/>
          <w:bCs/>
        </w:rPr>
      </w:pPr>
      <w:bookmarkStart w:id="0" w:name="_Hlk183245193"/>
      <w:r w:rsidRPr="00B36B67">
        <w:rPr>
          <w:b/>
          <w:bCs/>
        </w:rPr>
        <w:t>INSTITUTO SUPERIOR TECNOLÓGICO REY DAVID</w:t>
      </w:r>
    </w:p>
    <w:p w14:paraId="6AAD1247" w14:textId="77777777" w:rsidR="0079485E" w:rsidRPr="00F1306B" w:rsidRDefault="0079485E" w:rsidP="00B36B67">
      <w:pPr>
        <w:ind w:firstLine="0"/>
        <w:jc w:val="center"/>
      </w:pPr>
    </w:p>
    <w:p w14:paraId="0CA312CD" w14:textId="77777777" w:rsidR="0079485E" w:rsidRPr="00B36B67" w:rsidRDefault="00840154" w:rsidP="00B36B67">
      <w:pPr>
        <w:ind w:firstLine="0"/>
        <w:jc w:val="center"/>
        <w:rPr>
          <w:b/>
          <w:bCs/>
        </w:rPr>
      </w:pPr>
      <w:r w:rsidRPr="00B36B67">
        <w:rPr>
          <w:b/>
          <w:bCs/>
        </w:rPr>
        <w:t>CARRERA</w:t>
      </w:r>
    </w:p>
    <w:p w14:paraId="2951C6C8" w14:textId="56DEB434" w:rsidR="0079485E" w:rsidRPr="00B36B67" w:rsidRDefault="00D54A4F" w:rsidP="00B36B67">
      <w:pPr>
        <w:ind w:firstLine="0"/>
        <w:jc w:val="center"/>
        <w:rPr>
          <w:b/>
          <w:bCs/>
        </w:rPr>
      </w:pPr>
      <w:r w:rsidRPr="00B36B67">
        <w:rPr>
          <w:b/>
          <w:bCs/>
        </w:rPr>
        <w:t>PLANIFICACIÓN</w:t>
      </w:r>
      <w:r w:rsidR="00840154" w:rsidRPr="00B36B67">
        <w:rPr>
          <w:b/>
          <w:bCs/>
        </w:rPr>
        <w:t xml:space="preserve"> DE TR</w:t>
      </w:r>
      <w:r w:rsidRPr="00B36B67">
        <w:rPr>
          <w:b/>
          <w:bCs/>
        </w:rPr>
        <w:t>Á</w:t>
      </w:r>
      <w:r w:rsidR="00840154" w:rsidRPr="00B36B67">
        <w:rPr>
          <w:b/>
          <w:bCs/>
        </w:rPr>
        <w:t>NSITO</w:t>
      </w:r>
    </w:p>
    <w:p w14:paraId="41439FFA" w14:textId="77777777" w:rsidR="0079485E" w:rsidRPr="00F1306B" w:rsidRDefault="0079485E" w:rsidP="00B36B67">
      <w:pPr>
        <w:ind w:firstLine="0"/>
        <w:jc w:val="center"/>
      </w:pPr>
    </w:p>
    <w:p w14:paraId="5A5D11EF" w14:textId="77777777" w:rsidR="0079485E" w:rsidRPr="00B36B67" w:rsidRDefault="00840154" w:rsidP="00B36B67">
      <w:pPr>
        <w:ind w:firstLine="0"/>
        <w:jc w:val="center"/>
        <w:rPr>
          <w:b/>
          <w:bCs/>
        </w:rPr>
      </w:pPr>
      <w:r w:rsidRPr="00B36B67">
        <w:rPr>
          <w:b/>
          <w:bCs/>
        </w:rPr>
        <w:t>TESIS DE GRADO</w:t>
      </w:r>
    </w:p>
    <w:p w14:paraId="7D4BFD81" w14:textId="75DAAE04" w:rsidR="00F01E21" w:rsidRPr="00B36B67" w:rsidRDefault="00394A8A" w:rsidP="00B36B67">
      <w:pPr>
        <w:ind w:firstLine="0"/>
        <w:jc w:val="center"/>
        <w:rPr>
          <w:b/>
          <w:bCs/>
        </w:rPr>
      </w:pPr>
      <w:r w:rsidRPr="00B36B67">
        <w:rPr>
          <w:b/>
          <w:bCs/>
        </w:rPr>
        <w:t>PREVIA</w:t>
      </w:r>
      <w:r w:rsidR="00F01E21" w:rsidRPr="00B36B67">
        <w:rPr>
          <w:b/>
          <w:bCs/>
        </w:rPr>
        <w:t xml:space="preserve"> A LA OBTENCIÓN DEL TÍTULO DE TÉCNICO EN PLANIFICACIÓN DEL TRÁNSITO</w:t>
      </w:r>
    </w:p>
    <w:p w14:paraId="54809AA7" w14:textId="77777777" w:rsidR="00F01E21" w:rsidRPr="00F1306B" w:rsidRDefault="00F01E21" w:rsidP="00B36B67">
      <w:pPr>
        <w:ind w:firstLine="0"/>
        <w:jc w:val="center"/>
      </w:pPr>
    </w:p>
    <w:p w14:paraId="10303E15" w14:textId="7CB20541" w:rsidR="0079485E" w:rsidRPr="00B36B67" w:rsidRDefault="00840154" w:rsidP="00B36B67">
      <w:pPr>
        <w:ind w:firstLine="0"/>
        <w:jc w:val="center"/>
        <w:rPr>
          <w:b/>
          <w:bCs/>
        </w:rPr>
      </w:pPr>
      <w:r w:rsidRPr="00B36B67">
        <w:rPr>
          <w:b/>
          <w:bCs/>
        </w:rPr>
        <w:t>TEMA:</w:t>
      </w:r>
    </w:p>
    <w:p w14:paraId="1691AF76" w14:textId="370BC114" w:rsidR="00F01E21" w:rsidRPr="00F1306B" w:rsidRDefault="00840154" w:rsidP="00B36B67">
      <w:pPr>
        <w:ind w:firstLine="0"/>
        <w:jc w:val="center"/>
      </w:pPr>
      <w:bookmarkStart w:id="1" w:name="_heading=h.gjdgxs" w:colFirst="0" w:colLast="0"/>
      <w:bookmarkEnd w:id="1"/>
      <w:r w:rsidRPr="00F1306B">
        <w:t xml:space="preserve">ESTUDIO DEL USO DE LAS BICICLETAS ELÉCTRICAS </w:t>
      </w:r>
      <w:r w:rsidR="00DE5044" w:rsidRPr="00F1306B">
        <w:t>DENTRO DEL CASCO COMERCIAL DE BABAHOYO</w:t>
      </w:r>
      <w:r w:rsidR="0050285C" w:rsidRPr="00F1306B">
        <w:t xml:space="preserve"> PARA LA MEJORA DE LA MOVILIDAD SOSTENIBLE.</w:t>
      </w:r>
    </w:p>
    <w:p w14:paraId="04F44FD5" w14:textId="77777777" w:rsidR="00F01E21" w:rsidRPr="00F1306B" w:rsidRDefault="00F01E21" w:rsidP="00B36B67">
      <w:pPr>
        <w:ind w:firstLine="0"/>
        <w:jc w:val="center"/>
      </w:pPr>
    </w:p>
    <w:p w14:paraId="6267012F" w14:textId="29E8A943" w:rsidR="0079485E" w:rsidRPr="00B36B67" w:rsidRDefault="00840154" w:rsidP="00B36B67">
      <w:pPr>
        <w:ind w:firstLine="0"/>
        <w:jc w:val="center"/>
        <w:rPr>
          <w:b/>
          <w:bCs/>
        </w:rPr>
      </w:pPr>
      <w:r w:rsidRPr="00B36B67">
        <w:rPr>
          <w:b/>
          <w:bCs/>
        </w:rPr>
        <w:t>AUTOR</w:t>
      </w:r>
      <w:r w:rsidR="00394A8A" w:rsidRPr="00B36B67">
        <w:rPr>
          <w:b/>
          <w:bCs/>
        </w:rPr>
        <w:t>ES</w:t>
      </w:r>
      <w:r w:rsidRPr="00B36B67">
        <w:rPr>
          <w:b/>
          <w:bCs/>
        </w:rPr>
        <w:t>:</w:t>
      </w:r>
    </w:p>
    <w:p w14:paraId="6ACCCFA7" w14:textId="697385B7" w:rsidR="00840154" w:rsidRPr="00F1306B" w:rsidRDefault="00394A8A" w:rsidP="00B36B67">
      <w:pPr>
        <w:ind w:firstLine="0"/>
        <w:jc w:val="center"/>
      </w:pPr>
      <w:r w:rsidRPr="00F1306B">
        <w:t>STALIN XAVIER CAMP</w:t>
      </w:r>
      <w:r w:rsidR="00840154" w:rsidRPr="00F1306B">
        <w:t>UZANO SANCHEZ</w:t>
      </w:r>
    </w:p>
    <w:p w14:paraId="40C0EA14" w14:textId="70FB3F7F" w:rsidR="00F01E21" w:rsidRPr="00F1306B" w:rsidRDefault="00840154" w:rsidP="00B36B67">
      <w:pPr>
        <w:ind w:firstLine="0"/>
        <w:jc w:val="center"/>
      </w:pPr>
      <w:r w:rsidRPr="00F1306B">
        <w:t>CRISTHOFER GABRIEL GARCIA CRUZ</w:t>
      </w:r>
    </w:p>
    <w:p w14:paraId="4D15EF11" w14:textId="77777777" w:rsidR="00F01E21" w:rsidRPr="00F1306B" w:rsidRDefault="00F01E21" w:rsidP="00B36B67">
      <w:pPr>
        <w:ind w:firstLine="0"/>
        <w:jc w:val="center"/>
      </w:pPr>
    </w:p>
    <w:p w14:paraId="72D30032" w14:textId="69782218" w:rsidR="0079485E" w:rsidRPr="00B36B67" w:rsidRDefault="00840154" w:rsidP="00B36B67">
      <w:pPr>
        <w:ind w:firstLine="0"/>
        <w:jc w:val="center"/>
        <w:rPr>
          <w:b/>
          <w:bCs/>
        </w:rPr>
      </w:pPr>
      <w:r w:rsidRPr="00B36B67">
        <w:rPr>
          <w:b/>
          <w:bCs/>
        </w:rPr>
        <w:t>TUTOR:</w:t>
      </w:r>
    </w:p>
    <w:p w14:paraId="60658B78" w14:textId="17197027" w:rsidR="00F01E21" w:rsidRPr="00F1306B" w:rsidRDefault="00394A8A" w:rsidP="00B36B67">
      <w:pPr>
        <w:ind w:firstLine="0"/>
        <w:jc w:val="center"/>
      </w:pPr>
      <w:r w:rsidRPr="00F1306B">
        <w:t>ING. DAVID CAICEDO CHIRIBOGA.</w:t>
      </w:r>
    </w:p>
    <w:p w14:paraId="0FDDA5C9" w14:textId="77777777" w:rsidR="00394A8A" w:rsidRPr="00F1306B" w:rsidRDefault="00394A8A" w:rsidP="00B36B67">
      <w:pPr>
        <w:ind w:firstLine="0"/>
        <w:jc w:val="center"/>
      </w:pPr>
    </w:p>
    <w:p w14:paraId="5DB22A9B" w14:textId="68CB7E2B" w:rsidR="00394A8A" w:rsidRPr="00B36B67" w:rsidRDefault="00394A8A" w:rsidP="00B36B67">
      <w:pPr>
        <w:ind w:firstLine="0"/>
        <w:jc w:val="center"/>
        <w:rPr>
          <w:b/>
          <w:bCs/>
        </w:rPr>
      </w:pPr>
      <w:r w:rsidRPr="00B36B67">
        <w:rPr>
          <w:b/>
          <w:bCs/>
        </w:rPr>
        <w:t>DAULE- ECUADOR</w:t>
      </w:r>
    </w:p>
    <w:p w14:paraId="7F45F57F" w14:textId="61B41E59" w:rsidR="00F01E21" w:rsidRPr="00B36B67" w:rsidRDefault="00394A8A" w:rsidP="00B36B67">
      <w:pPr>
        <w:ind w:firstLine="0"/>
        <w:jc w:val="center"/>
        <w:rPr>
          <w:b/>
          <w:bCs/>
        </w:rPr>
        <w:sectPr w:rsidR="00F01E21" w:rsidRPr="00B36B67" w:rsidSect="00F01E21">
          <w:footerReference w:type="default" r:id="rId10"/>
          <w:pgSz w:w="11906" w:h="16838"/>
          <w:pgMar w:top="1418" w:right="1701" w:bottom="1560" w:left="1701" w:header="709" w:footer="709" w:gutter="0"/>
          <w:pgNumType w:fmt="lowerRoman" w:start="1"/>
          <w:cols w:space="720"/>
        </w:sectPr>
      </w:pPr>
      <w:r w:rsidRPr="00B36B67">
        <w:rPr>
          <w:b/>
          <w:bCs/>
        </w:rPr>
        <w:t xml:space="preserve">IP- </w:t>
      </w:r>
      <w:r w:rsidR="00F01E21" w:rsidRPr="00B36B67">
        <w:rPr>
          <w:b/>
          <w:bCs/>
        </w:rPr>
        <w:t>2024</w:t>
      </w:r>
      <w:bookmarkEnd w:id="0"/>
    </w:p>
    <w:p w14:paraId="2A7B30E7" w14:textId="7285EB36" w:rsidR="0079485E" w:rsidRPr="00D54A4F" w:rsidRDefault="00840154" w:rsidP="00D54A4F">
      <w:pPr>
        <w:ind w:firstLine="0"/>
        <w:jc w:val="center"/>
        <w:rPr>
          <w:b/>
          <w:bCs/>
        </w:rPr>
      </w:pPr>
      <w:bookmarkStart w:id="2" w:name="_heading=h.30j0zll" w:colFirst="0" w:colLast="0"/>
      <w:bookmarkEnd w:id="2"/>
      <w:r w:rsidRPr="00D54A4F">
        <w:rPr>
          <w:b/>
          <w:bCs/>
        </w:rPr>
        <w:lastRenderedPageBreak/>
        <w:t>DEDICATORIA</w:t>
      </w:r>
    </w:p>
    <w:p w14:paraId="0086E61E" w14:textId="5E18E868" w:rsidR="00F01E21" w:rsidRPr="009F6E01" w:rsidRDefault="00F01E21" w:rsidP="00D54A4F">
      <w:pPr>
        <w:ind w:firstLine="0"/>
      </w:pPr>
      <w:r w:rsidRPr="009F6E01">
        <w:t>Esta investigación la dedico a Dios por ser mi creador, también está dedicada a mi familia, quien ha sido el pilar fundamental de mi vida. Sin ella no hubiera podido lograr lo que he logrado hasta ahora, quien supo levantarme después de cada caída, dándome el aliento necesario para continuar, mi compa</w:t>
      </w:r>
      <w:r w:rsidR="00840154">
        <w:t xml:space="preserve">ñera de vida, y a mi hija que por ella lucho día </w:t>
      </w:r>
      <w:r w:rsidR="00F1306B">
        <w:t>a</w:t>
      </w:r>
      <w:r w:rsidR="00840154">
        <w:t xml:space="preserve"> día para seguir adelante</w:t>
      </w:r>
      <w:r w:rsidR="004B7F89">
        <w:t>.</w:t>
      </w:r>
    </w:p>
    <w:p w14:paraId="1AC985AE" w14:textId="208F0385" w:rsidR="00F01E21" w:rsidRPr="009F6E01" w:rsidRDefault="00F01E21" w:rsidP="00D54A4F">
      <w:pPr>
        <w:ind w:firstLine="0"/>
      </w:pPr>
      <w:r w:rsidRPr="009F6E01">
        <w:t xml:space="preserve">También dedico esta investigación en especial a una gran mujer, mi madre, que con su esfuerzo y su trabajo nos crio a mis hermanos y a mí, sin ella no sería quien </w:t>
      </w:r>
      <w:r w:rsidR="00840154" w:rsidRPr="009F6E01">
        <w:t>soy. Esta</w:t>
      </w:r>
      <w:r w:rsidRPr="009F6E01">
        <w:t xml:space="preserve"> tesis es fruto de su confianza y aliento.</w:t>
      </w:r>
    </w:p>
    <w:p w14:paraId="3FFF0459" w14:textId="73B7F5AB" w:rsidR="00F01E21" w:rsidRPr="00840154" w:rsidRDefault="00F01E21" w:rsidP="00D54A4F">
      <w:pPr>
        <w:ind w:firstLine="0"/>
        <w:jc w:val="right"/>
      </w:pPr>
      <w:r w:rsidRPr="00840154">
        <w:t>Stalin Campuzano</w:t>
      </w:r>
      <w:r w:rsidR="00D54A4F">
        <w:t xml:space="preserve"> </w:t>
      </w:r>
      <w:r w:rsidR="00F1306B">
        <w:t>Sánchez</w:t>
      </w:r>
      <w:r w:rsidR="00394A8A">
        <w:t>.</w:t>
      </w:r>
    </w:p>
    <w:p w14:paraId="564C1644" w14:textId="77777777" w:rsidR="00F01E21" w:rsidRPr="002A0C98" w:rsidRDefault="00F01E21" w:rsidP="00D54A4F"/>
    <w:p w14:paraId="10E3544F" w14:textId="77777777" w:rsidR="0079485E" w:rsidRDefault="0079485E" w:rsidP="00D54A4F"/>
    <w:p w14:paraId="7C26022F" w14:textId="30E9730F" w:rsidR="0079485E" w:rsidRDefault="004B7F89" w:rsidP="00D54A4F">
      <w:pPr>
        <w:ind w:firstLine="0"/>
      </w:pPr>
      <w:r w:rsidRPr="009F6E01">
        <w:t>Esta investigación la dedico a Dios por ser mi creador, también está dedicada a mi familia, quien ha sido el pilar fundamental de mi vida. Sin ella no hubiera podido lograr lo que he logrado hasta ahora, quien supo levantarme después de cada caída, dándome el aliento necesario para continuar, mi compa</w:t>
      </w:r>
      <w:r>
        <w:t>ñera de vida</w:t>
      </w:r>
    </w:p>
    <w:p w14:paraId="20D32BFB" w14:textId="604AF102" w:rsidR="004B7F89" w:rsidRDefault="004B7F89" w:rsidP="00D54A4F">
      <w:pPr>
        <w:ind w:firstLine="0"/>
      </w:pPr>
      <w:r w:rsidRPr="009F6E01">
        <w:t>También dedico esta investigación en especial a una gran mujer, mi madre, que con su esfuerzo y su trabajo nos crio a mis hermanos y a mí, sin ella no sería quien soy. Esta tesis es fruto de su confianza y aliento</w:t>
      </w:r>
    </w:p>
    <w:p w14:paraId="592EBAB6" w14:textId="28AAD07D" w:rsidR="0079485E" w:rsidRPr="004B7F89" w:rsidRDefault="004B7F89" w:rsidP="00D54A4F">
      <w:pPr>
        <w:ind w:firstLine="0"/>
        <w:jc w:val="right"/>
      </w:pPr>
      <w:r>
        <w:t xml:space="preserve">Cristhofer </w:t>
      </w:r>
      <w:r w:rsidR="00F1306B">
        <w:t>García</w:t>
      </w:r>
      <w:r w:rsidR="00394A8A">
        <w:t xml:space="preserve"> Cruz.</w:t>
      </w:r>
    </w:p>
    <w:p w14:paraId="70BDB8D9" w14:textId="77777777" w:rsidR="0079485E" w:rsidRDefault="0079485E" w:rsidP="00D54A4F"/>
    <w:p w14:paraId="47F0361F" w14:textId="77777777" w:rsidR="0079485E" w:rsidRDefault="0079485E" w:rsidP="00D54A4F"/>
    <w:p w14:paraId="2BCB8034" w14:textId="77777777" w:rsidR="00D54A4F" w:rsidRDefault="00D54A4F">
      <w:pPr>
        <w:spacing w:before="0" w:after="160"/>
        <w:ind w:firstLine="0"/>
        <w:rPr>
          <w:rFonts w:eastAsiaTheme="majorEastAsia" w:cstheme="majorBidi"/>
          <w:b/>
          <w:color w:val="000000" w:themeColor="text1"/>
          <w:szCs w:val="32"/>
        </w:rPr>
      </w:pPr>
      <w:bookmarkStart w:id="3" w:name="_heading=h.1fob9te" w:colFirst="0" w:colLast="0"/>
      <w:bookmarkEnd w:id="3"/>
      <w:r>
        <w:br w:type="page"/>
      </w:r>
    </w:p>
    <w:p w14:paraId="6BBFEB0A" w14:textId="593044C8" w:rsidR="0079485E" w:rsidRPr="00D54A4F" w:rsidRDefault="00840154" w:rsidP="00D54A4F">
      <w:pPr>
        <w:ind w:firstLine="0"/>
        <w:jc w:val="center"/>
        <w:rPr>
          <w:b/>
          <w:bCs/>
        </w:rPr>
      </w:pPr>
      <w:r w:rsidRPr="00D54A4F">
        <w:rPr>
          <w:b/>
          <w:bCs/>
        </w:rPr>
        <w:lastRenderedPageBreak/>
        <w:t>AGRADECIMIENTO</w:t>
      </w:r>
    </w:p>
    <w:p w14:paraId="4A74003E" w14:textId="77777777" w:rsidR="00F01E21" w:rsidRPr="009F6E01" w:rsidRDefault="00F01E21" w:rsidP="00D54A4F">
      <w:pPr>
        <w:ind w:firstLine="0"/>
      </w:pPr>
      <w:r w:rsidRPr="009F6E01">
        <w:t>Quiero agradecer a Dios por sobre todas las cosas.</w:t>
      </w:r>
    </w:p>
    <w:p w14:paraId="5F3A1DFE" w14:textId="7AC9970C" w:rsidR="00F01E21" w:rsidRPr="009F6E01" w:rsidRDefault="00F01E21" w:rsidP="00D54A4F">
      <w:pPr>
        <w:ind w:firstLine="0"/>
      </w:pPr>
      <w:r w:rsidRPr="009F6E01">
        <w:t xml:space="preserve">También me gustaría expresar mi más sincero agradecimiento a todos los que </w:t>
      </w:r>
      <w:r w:rsidR="00380277" w:rsidRPr="009F6E01">
        <w:t>hicieron posibles</w:t>
      </w:r>
      <w:r w:rsidRPr="009F6E01">
        <w:t xml:space="preserve"> esta tesis.</w:t>
      </w:r>
    </w:p>
    <w:p w14:paraId="539D8073" w14:textId="7887DF76" w:rsidR="00F01E21" w:rsidRDefault="00F01E21" w:rsidP="00D54A4F">
      <w:pPr>
        <w:ind w:firstLine="0"/>
      </w:pPr>
      <w:r w:rsidRPr="009F6E01">
        <w:t>Primero me gustaría agradecer a mi director de tesis, por sus valiosos consejos, paciencia y apoyo constante durante todo este proceso. Su experiencia y consejos fueron fundamentales para guiarme en cada etapa de mi investigación.</w:t>
      </w:r>
    </w:p>
    <w:p w14:paraId="396EC999" w14:textId="6EE5271E" w:rsidR="00380277" w:rsidRPr="009F6E01" w:rsidRDefault="00380277" w:rsidP="00D54A4F">
      <w:pPr>
        <w:ind w:firstLine="0"/>
      </w:pPr>
      <w:r>
        <w:t xml:space="preserve">A mi esposa e hija que son las mujeres más importantes de mi vida, las que me han empujado a seguir adelante y por las que lucho día a día </w:t>
      </w:r>
    </w:p>
    <w:p w14:paraId="0225E743" w14:textId="46B479EB" w:rsidR="00F01E21" w:rsidRPr="009F6E01" w:rsidRDefault="00F01E21" w:rsidP="00D54A4F">
      <w:pPr>
        <w:ind w:firstLine="0"/>
      </w:pPr>
      <w:r w:rsidRPr="009F6E01">
        <w:t>A mis padres, por su amor incondicional y por enseñarme la importancia del esfuerzo y la perseverancia. Su confianza en mí me</w:t>
      </w:r>
      <w:r w:rsidR="004B7F89">
        <w:t xml:space="preserve"> motivó a lograr mis objetivos.</w:t>
      </w:r>
      <w:r w:rsidRPr="009F6E01">
        <w:t>.</w:t>
      </w:r>
    </w:p>
    <w:p w14:paraId="57CCD9B7" w14:textId="77777777" w:rsidR="00380277" w:rsidRDefault="00F01E21" w:rsidP="00D54A4F">
      <w:pPr>
        <w:ind w:firstLine="0"/>
      </w:pPr>
      <w:r w:rsidRPr="009F6E01">
        <w:t>Finalmente, me gustaría agradecer a todas las personas y recursos que, de una forma u otra, contribuyeron a este trabajo. Todo el apoyo ha sido fundamental par</w:t>
      </w:r>
      <w:r w:rsidR="00380277">
        <w:t>a hacer realidad este proyecto.</w:t>
      </w:r>
    </w:p>
    <w:p w14:paraId="4489B676" w14:textId="09E5DF25" w:rsidR="00F01E21" w:rsidRPr="00380277" w:rsidRDefault="00F01E21" w:rsidP="00D54A4F">
      <w:pPr>
        <w:ind w:firstLine="0"/>
        <w:jc w:val="right"/>
        <w:rPr>
          <w:b/>
        </w:rPr>
      </w:pPr>
      <w:r w:rsidRPr="00380277">
        <w:rPr>
          <w:b/>
          <w:bCs/>
        </w:rPr>
        <w:t>Stalin Campuzano</w:t>
      </w:r>
      <w:r w:rsidR="00394A8A">
        <w:rPr>
          <w:b/>
          <w:bCs/>
        </w:rPr>
        <w:t xml:space="preserve"> </w:t>
      </w:r>
      <w:r w:rsidR="00F1306B">
        <w:rPr>
          <w:b/>
          <w:bCs/>
        </w:rPr>
        <w:t>Sánchez</w:t>
      </w:r>
    </w:p>
    <w:p w14:paraId="312A95CB" w14:textId="77777777" w:rsidR="00D54A4F" w:rsidRDefault="00D54A4F" w:rsidP="00D54A4F">
      <w:pPr>
        <w:ind w:firstLine="0"/>
      </w:pPr>
    </w:p>
    <w:p w14:paraId="69349873" w14:textId="4AAB856D" w:rsidR="00380277" w:rsidRPr="009F6E01" w:rsidRDefault="00380277" w:rsidP="00D54A4F">
      <w:pPr>
        <w:ind w:firstLine="0"/>
      </w:pPr>
      <w:r w:rsidRPr="009F6E01">
        <w:t>Quiero agradecer a Dios por sobre todas las cosas.</w:t>
      </w:r>
    </w:p>
    <w:p w14:paraId="21C97076" w14:textId="77777777" w:rsidR="00380277" w:rsidRPr="009F6E01" w:rsidRDefault="00380277" w:rsidP="00D54A4F">
      <w:pPr>
        <w:ind w:firstLine="0"/>
      </w:pPr>
      <w:r w:rsidRPr="009F6E01">
        <w:t>También me gustaría expresar mi más sincero agradecimiento a todos los que hicieron posible esta tesis.</w:t>
      </w:r>
    </w:p>
    <w:p w14:paraId="69364E24" w14:textId="5353047F" w:rsidR="0079485E" w:rsidRDefault="00380277" w:rsidP="00D54A4F">
      <w:pPr>
        <w:ind w:firstLine="0"/>
      </w:pPr>
      <w:r w:rsidRPr="009F6E01">
        <w:t>Primero me gustaría agradecer a mi director de tesis, por sus valiosos consejos, paciencia y apoyo constante durante todo este proceso. Su experiencia y consejos fueron fundamentales para guiarme en cada etapa de mi investigación</w:t>
      </w:r>
      <w:r>
        <w:t>.</w:t>
      </w:r>
    </w:p>
    <w:p w14:paraId="32E0669C" w14:textId="77777777" w:rsidR="00380277" w:rsidRPr="009F6E01" w:rsidRDefault="00380277" w:rsidP="00D54A4F">
      <w:pPr>
        <w:ind w:firstLine="0"/>
      </w:pPr>
      <w:r w:rsidRPr="009F6E01">
        <w:t>A mis padres, por su amor incondicional y por enseñarme la importancia del esfuerzo y la perseverancia. Su confianza en mí me</w:t>
      </w:r>
      <w:r>
        <w:t xml:space="preserve"> motivó a lograr mis objetivos.</w:t>
      </w:r>
      <w:r w:rsidRPr="009F6E01">
        <w:t>.</w:t>
      </w:r>
    </w:p>
    <w:p w14:paraId="5ADC5FC6" w14:textId="65CD4CC8" w:rsidR="00380277" w:rsidRDefault="00380277" w:rsidP="00D54A4F">
      <w:pPr>
        <w:ind w:firstLine="0"/>
      </w:pPr>
      <w:r w:rsidRPr="009F6E01">
        <w:t>Finalmente, me gustaría agradecer a todas las personas y recursos que, de una forma u otra, contribuyeron a este trabajo. Todo el apoyo ha sido fundamental para hacer realidad este proyecto</w:t>
      </w:r>
    </w:p>
    <w:p w14:paraId="066EB129" w14:textId="01A52BBD" w:rsidR="0079485E" w:rsidRPr="00D54A4F" w:rsidRDefault="00380277" w:rsidP="00D54A4F">
      <w:pPr>
        <w:ind w:firstLine="0"/>
        <w:jc w:val="right"/>
        <w:rPr>
          <w:b/>
          <w:bCs/>
          <w:sz w:val="26"/>
          <w:szCs w:val="26"/>
        </w:rPr>
      </w:pPr>
      <w:r w:rsidRPr="00D54A4F">
        <w:rPr>
          <w:b/>
          <w:bCs/>
        </w:rPr>
        <w:t xml:space="preserve">Cristhofer </w:t>
      </w:r>
      <w:r w:rsidR="00F1306B" w:rsidRPr="00D54A4F">
        <w:rPr>
          <w:b/>
          <w:bCs/>
        </w:rPr>
        <w:t>García</w:t>
      </w:r>
      <w:r w:rsidR="00394A8A">
        <w:rPr>
          <w:b/>
          <w:bCs/>
        </w:rPr>
        <w:t xml:space="preserve"> Cruz</w:t>
      </w:r>
    </w:p>
    <w:sdt>
      <w:sdtPr>
        <w:rPr>
          <w:rFonts w:ascii="Times New Roman" w:eastAsia="Times New Roman" w:hAnsi="Times New Roman" w:cs="Times New Roman"/>
          <w:color w:val="auto"/>
          <w:sz w:val="24"/>
          <w:szCs w:val="24"/>
          <w:lang w:val="es-MX" w:eastAsia="es-419"/>
        </w:rPr>
        <w:id w:val="-613982061"/>
        <w:docPartObj>
          <w:docPartGallery w:val="Table of Contents"/>
          <w:docPartUnique/>
        </w:docPartObj>
      </w:sdtPr>
      <w:sdtEndPr>
        <w:rPr>
          <w:b/>
          <w:bCs/>
        </w:rPr>
      </w:sdtEndPr>
      <w:sdtContent>
        <w:p w14:paraId="37917AD9" w14:textId="441A1E27" w:rsidR="00BA55CB" w:rsidRPr="00BA55CB" w:rsidRDefault="00BA55CB" w:rsidP="00BA55CB">
          <w:pPr>
            <w:pStyle w:val="TtuloTDC"/>
            <w:spacing w:before="0" w:after="0"/>
            <w:ind w:left="170" w:firstLine="0"/>
            <w:rPr>
              <w:rFonts w:ascii="Times New Roman" w:hAnsi="Times New Roman" w:cs="Times New Roman"/>
              <w:b/>
              <w:bCs/>
              <w:color w:val="auto"/>
              <w:sz w:val="24"/>
              <w:szCs w:val="24"/>
            </w:rPr>
          </w:pPr>
          <w:r w:rsidRPr="00BA55CB">
            <w:rPr>
              <w:rFonts w:ascii="Times New Roman" w:hAnsi="Times New Roman" w:cs="Times New Roman"/>
              <w:b/>
              <w:bCs/>
              <w:color w:val="auto"/>
              <w:sz w:val="24"/>
              <w:szCs w:val="24"/>
              <w:lang w:val="es-MX"/>
            </w:rPr>
            <w:t>ÍNDICE</w:t>
          </w:r>
        </w:p>
        <w:p w14:paraId="74B8D338" w14:textId="70DAB719" w:rsidR="00BA55CB" w:rsidRDefault="00BA55CB" w:rsidP="00BA55CB">
          <w:pPr>
            <w:pStyle w:val="TDC1"/>
            <w:tabs>
              <w:tab w:val="right" w:leader="dot" w:pos="8494"/>
            </w:tabs>
            <w:spacing w:before="0" w:line="360" w:lineRule="auto"/>
            <w:ind w:left="170" w:firstLine="0"/>
            <w:rPr>
              <w:rFonts w:asciiTheme="minorHAnsi" w:eastAsiaTheme="minorEastAsia" w:hAnsiTheme="minorHAnsi" w:cstheme="minorBidi"/>
              <w:b w:val="0"/>
              <w:bCs w:val="0"/>
              <w:noProof/>
              <w:kern w:val="2"/>
              <w:lang w:val="es-EC" w:eastAsia="es-EC"/>
              <w14:ligatures w14:val="standardContextual"/>
            </w:rPr>
          </w:pPr>
          <w:r>
            <w:fldChar w:fldCharType="begin"/>
          </w:r>
          <w:r>
            <w:instrText xml:space="preserve"> TOC \o "1-3" \h \z \u </w:instrText>
          </w:r>
          <w:r>
            <w:fldChar w:fldCharType="separate"/>
          </w:r>
          <w:hyperlink w:anchor="_Toc183245689" w:history="1">
            <w:r w:rsidRPr="00E72B57">
              <w:rPr>
                <w:rStyle w:val="Hipervnculo"/>
                <w:noProof/>
              </w:rPr>
              <w:t>RESUMEN</w:t>
            </w:r>
            <w:r>
              <w:rPr>
                <w:noProof/>
                <w:webHidden/>
              </w:rPr>
              <w:tab/>
            </w:r>
            <w:r>
              <w:rPr>
                <w:noProof/>
                <w:webHidden/>
              </w:rPr>
              <w:fldChar w:fldCharType="begin"/>
            </w:r>
            <w:r>
              <w:rPr>
                <w:noProof/>
                <w:webHidden/>
              </w:rPr>
              <w:instrText xml:space="preserve"> PAGEREF _Toc183245689 \h </w:instrText>
            </w:r>
            <w:r>
              <w:rPr>
                <w:noProof/>
                <w:webHidden/>
              </w:rPr>
            </w:r>
            <w:r>
              <w:rPr>
                <w:noProof/>
                <w:webHidden/>
              </w:rPr>
              <w:fldChar w:fldCharType="separate"/>
            </w:r>
            <w:r>
              <w:rPr>
                <w:noProof/>
                <w:webHidden/>
              </w:rPr>
              <w:t>v</w:t>
            </w:r>
            <w:r>
              <w:rPr>
                <w:noProof/>
                <w:webHidden/>
              </w:rPr>
              <w:fldChar w:fldCharType="end"/>
            </w:r>
          </w:hyperlink>
        </w:p>
        <w:p w14:paraId="718BF1FE" w14:textId="512ACDB2" w:rsidR="00BA55CB" w:rsidRDefault="00BA55CB" w:rsidP="00BA55CB">
          <w:pPr>
            <w:pStyle w:val="TDC1"/>
            <w:tabs>
              <w:tab w:val="right" w:leader="dot" w:pos="8494"/>
            </w:tabs>
            <w:spacing w:before="0" w:line="360" w:lineRule="auto"/>
            <w:ind w:left="170" w:firstLine="0"/>
            <w:rPr>
              <w:rFonts w:asciiTheme="minorHAnsi" w:eastAsiaTheme="minorEastAsia" w:hAnsiTheme="minorHAnsi" w:cstheme="minorBidi"/>
              <w:b w:val="0"/>
              <w:bCs w:val="0"/>
              <w:noProof/>
              <w:kern w:val="2"/>
              <w:lang w:val="es-EC" w:eastAsia="es-EC"/>
              <w14:ligatures w14:val="standardContextual"/>
            </w:rPr>
          </w:pPr>
          <w:hyperlink w:anchor="_Toc183245690" w:history="1">
            <w:r w:rsidRPr="00E72B57">
              <w:rPr>
                <w:rStyle w:val="Hipervnculo"/>
                <w:noProof/>
                <w:lang w:val="en-US"/>
              </w:rPr>
              <w:t>ABSTRACT</w:t>
            </w:r>
            <w:r>
              <w:rPr>
                <w:noProof/>
                <w:webHidden/>
              </w:rPr>
              <w:tab/>
            </w:r>
            <w:r>
              <w:rPr>
                <w:noProof/>
                <w:webHidden/>
              </w:rPr>
              <w:fldChar w:fldCharType="begin"/>
            </w:r>
            <w:r>
              <w:rPr>
                <w:noProof/>
                <w:webHidden/>
              </w:rPr>
              <w:instrText xml:space="preserve"> PAGEREF _Toc183245690 \h </w:instrText>
            </w:r>
            <w:r>
              <w:rPr>
                <w:noProof/>
                <w:webHidden/>
              </w:rPr>
            </w:r>
            <w:r>
              <w:rPr>
                <w:noProof/>
                <w:webHidden/>
              </w:rPr>
              <w:fldChar w:fldCharType="separate"/>
            </w:r>
            <w:r>
              <w:rPr>
                <w:noProof/>
                <w:webHidden/>
              </w:rPr>
              <w:t>vi</w:t>
            </w:r>
            <w:r>
              <w:rPr>
                <w:noProof/>
                <w:webHidden/>
              </w:rPr>
              <w:fldChar w:fldCharType="end"/>
            </w:r>
          </w:hyperlink>
        </w:p>
        <w:p w14:paraId="20CF97C9" w14:textId="2A8D9BB1" w:rsidR="00BA55CB" w:rsidRDefault="00BA55CB" w:rsidP="00BA55CB">
          <w:pPr>
            <w:pStyle w:val="TDC1"/>
            <w:tabs>
              <w:tab w:val="right" w:leader="dot" w:pos="8494"/>
            </w:tabs>
            <w:spacing w:before="0" w:line="360" w:lineRule="auto"/>
            <w:ind w:left="170" w:firstLine="0"/>
            <w:rPr>
              <w:rFonts w:asciiTheme="minorHAnsi" w:eastAsiaTheme="minorEastAsia" w:hAnsiTheme="minorHAnsi" w:cstheme="minorBidi"/>
              <w:b w:val="0"/>
              <w:bCs w:val="0"/>
              <w:noProof/>
              <w:kern w:val="2"/>
              <w:lang w:val="es-EC" w:eastAsia="es-EC"/>
              <w14:ligatures w14:val="standardContextual"/>
            </w:rPr>
          </w:pPr>
          <w:hyperlink w:anchor="_Toc183245691" w:history="1">
            <w:r w:rsidRPr="00E72B57">
              <w:rPr>
                <w:rStyle w:val="Hipervnculo"/>
                <w:noProof/>
              </w:rPr>
              <w:t>INTRODUCCIÓN</w:t>
            </w:r>
            <w:r>
              <w:rPr>
                <w:noProof/>
                <w:webHidden/>
              </w:rPr>
              <w:tab/>
            </w:r>
            <w:r>
              <w:rPr>
                <w:noProof/>
                <w:webHidden/>
              </w:rPr>
              <w:fldChar w:fldCharType="begin"/>
            </w:r>
            <w:r>
              <w:rPr>
                <w:noProof/>
                <w:webHidden/>
              </w:rPr>
              <w:instrText xml:space="preserve"> PAGEREF _Toc183245691 \h </w:instrText>
            </w:r>
            <w:r>
              <w:rPr>
                <w:noProof/>
                <w:webHidden/>
              </w:rPr>
            </w:r>
            <w:r>
              <w:rPr>
                <w:noProof/>
                <w:webHidden/>
              </w:rPr>
              <w:fldChar w:fldCharType="separate"/>
            </w:r>
            <w:r>
              <w:rPr>
                <w:noProof/>
                <w:webHidden/>
              </w:rPr>
              <w:t>1</w:t>
            </w:r>
            <w:r>
              <w:rPr>
                <w:noProof/>
                <w:webHidden/>
              </w:rPr>
              <w:fldChar w:fldCharType="end"/>
            </w:r>
          </w:hyperlink>
        </w:p>
        <w:p w14:paraId="56FEACE5" w14:textId="738E92BD" w:rsidR="00BA55CB" w:rsidRDefault="00BA55CB" w:rsidP="00BA55CB">
          <w:pPr>
            <w:pStyle w:val="TDC1"/>
            <w:tabs>
              <w:tab w:val="right" w:leader="dot" w:pos="8494"/>
            </w:tabs>
            <w:spacing w:before="0" w:line="360" w:lineRule="auto"/>
            <w:ind w:left="170" w:firstLine="0"/>
            <w:rPr>
              <w:rFonts w:asciiTheme="minorHAnsi" w:eastAsiaTheme="minorEastAsia" w:hAnsiTheme="minorHAnsi" w:cstheme="minorBidi"/>
              <w:b w:val="0"/>
              <w:bCs w:val="0"/>
              <w:noProof/>
              <w:kern w:val="2"/>
              <w:lang w:val="es-EC" w:eastAsia="es-EC"/>
              <w14:ligatures w14:val="standardContextual"/>
            </w:rPr>
          </w:pPr>
          <w:hyperlink w:anchor="_Toc183245692" w:history="1">
            <w:r w:rsidRPr="00E72B57">
              <w:rPr>
                <w:rStyle w:val="Hipervnculo"/>
                <w:noProof/>
              </w:rPr>
              <w:t>CAPÍTULO I.</w:t>
            </w:r>
            <w:r>
              <w:rPr>
                <w:noProof/>
                <w:webHidden/>
              </w:rPr>
              <w:tab/>
            </w:r>
            <w:r>
              <w:rPr>
                <w:noProof/>
                <w:webHidden/>
              </w:rPr>
              <w:fldChar w:fldCharType="begin"/>
            </w:r>
            <w:r>
              <w:rPr>
                <w:noProof/>
                <w:webHidden/>
              </w:rPr>
              <w:instrText xml:space="preserve"> PAGEREF _Toc183245692 \h </w:instrText>
            </w:r>
            <w:r>
              <w:rPr>
                <w:noProof/>
                <w:webHidden/>
              </w:rPr>
            </w:r>
            <w:r>
              <w:rPr>
                <w:noProof/>
                <w:webHidden/>
              </w:rPr>
              <w:fldChar w:fldCharType="separate"/>
            </w:r>
            <w:r>
              <w:rPr>
                <w:noProof/>
                <w:webHidden/>
              </w:rPr>
              <w:t>3</w:t>
            </w:r>
            <w:r>
              <w:rPr>
                <w:noProof/>
                <w:webHidden/>
              </w:rPr>
              <w:fldChar w:fldCharType="end"/>
            </w:r>
          </w:hyperlink>
        </w:p>
        <w:p w14:paraId="033BB3D9" w14:textId="02C89B42" w:rsidR="00BA55CB" w:rsidRDefault="00BA55CB" w:rsidP="00BA55CB">
          <w:pPr>
            <w:pStyle w:val="TDC1"/>
            <w:tabs>
              <w:tab w:val="right" w:leader="dot" w:pos="8494"/>
            </w:tabs>
            <w:spacing w:before="0" w:line="360" w:lineRule="auto"/>
            <w:ind w:left="170" w:firstLine="0"/>
            <w:rPr>
              <w:rFonts w:asciiTheme="minorHAnsi" w:eastAsiaTheme="minorEastAsia" w:hAnsiTheme="minorHAnsi" w:cstheme="minorBidi"/>
              <w:b w:val="0"/>
              <w:bCs w:val="0"/>
              <w:noProof/>
              <w:kern w:val="2"/>
              <w:lang w:val="es-EC" w:eastAsia="es-EC"/>
              <w14:ligatures w14:val="standardContextual"/>
            </w:rPr>
          </w:pPr>
          <w:hyperlink w:anchor="_Toc183245693" w:history="1">
            <w:r w:rsidRPr="00E72B57">
              <w:rPr>
                <w:rStyle w:val="Hipervnculo"/>
                <w:noProof/>
              </w:rPr>
              <w:t>EL PROBLEMA</w:t>
            </w:r>
            <w:r>
              <w:rPr>
                <w:noProof/>
                <w:webHidden/>
              </w:rPr>
              <w:tab/>
            </w:r>
            <w:r>
              <w:rPr>
                <w:noProof/>
                <w:webHidden/>
              </w:rPr>
              <w:fldChar w:fldCharType="begin"/>
            </w:r>
            <w:r>
              <w:rPr>
                <w:noProof/>
                <w:webHidden/>
              </w:rPr>
              <w:instrText xml:space="preserve"> PAGEREF _Toc183245693 \h </w:instrText>
            </w:r>
            <w:r>
              <w:rPr>
                <w:noProof/>
                <w:webHidden/>
              </w:rPr>
            </w:r>
            <w:r>
              <w:rPr>
                <w:noProof/>
                <w:webHidden/>
              </w:rPr>
              <w:fldChar w:fldCharType="separate"/>
            </w:r>
            <w:r>
              <w:rPr>
                <w:noProof/>
                <w:webHidden/>
              </w:rPr>
              <w:t>3</w:t>
            </w:r>
            <w:r>
              <w:rPr>
                <w:noProof/>
                <w:webHidden/>
              </w:rPr>
              <w:fldChar w:fldCharType="end"/>
            </w:r>
          </w:hyperlink>
        </w:p>
        <w:p w14:paraId="246F3977" w14:textId="680A7336" w:rsidR="00BA55CB" w:rsidRDefault="00BA55CB" w:rsidP="00BA55CB">
          <w:pPr>
            <w:pStyle w:val="TDC2"/>
            <w:tabs>
              <w:tab w:val="left" w:pos="1920"/>
              <w:tab w:val="right" w:leader="dot" w:pos="8494"/>
            </w:tabs>
            <w:spacing w:before="0" w:line="360" w:lineRule="auto"/>
            <w:ind w:left="170" w:firstLine="0"/>
            <w:rPr>
              <w:rFonts w:asciiTheme="minorHAnsi" w:eastAsiaTheme="minorEastAsia" w:hAnsiTheme="minorHAnsi" w:cstheme="minorBidi"/>
              <w:noProof/>
              <w:kern w:val="2"/>
              <w:lang w:val="es-EC" w:eastAsia="es-EC"/>
              <w14:ligatures w14:val="standardContextual"/>
            </w:rPr>
          </w:pPr>
          <w:hyperlink w:anchor="_Toc183245694" w:history="1">
            <w:r w:rsidRPr="00E72B57">
              <w:rPr>
                <w:rStyle w:val="Hipervnculo"/>
                <w:noProof/>
              </w:rPr>
              <w:t>1.1.</w:t>
            </w:r>
            <w:r>
              <w:rPr>
                <w:rFonts w:asciiTheme="minorHAnsi" w:eastAsiaTheme="minorEastAsia" w:hAnsiTheme="minorHAnsi" w:cstheme="minorBidi"/>
                <w:noProof/>
                <w:kern w:val="2"/>
                <w:lang w:val="es-EC" w:eastAsia="es-EC"/>
                <w14:ligatures w14:val="standardContextual"/>
              </w:rPr>
              <w:tab/>
            </w:r>
            <w:r w:rsidRPr="00E72B57">
              <w:rPr>
                <w:rStyle w:val="Hipervnculo"/>
                <w:noProof/>
              </w:rPr>
              <w:t>Antecedentes del problema</w:t>
            </w:r>
            <w:r>
              <w:rPr>
                <w:noProof/>
                <w:webHidden/>
              </w:rPr>
              <w:tab/>
            </w:r>
            <w:r>
              <w:rPr>
                <w:noProof/>
                <w:webHidden/>
              </w:rPr>
              <w:fldChar w:fldCharType="begin"/>
            </w:r>
            <w:r>
              <w:rPr>
                <w:noProof/>
                <w:webHidden/>
              </w:rPr>
              <w:instrText xml:space="preserve"> PAGEREF _Toc183245694 \h </w:instrText>
            </w:r>
            <w:r>
              <w:rPr>
                <w:noProof/>
                <w:webHidden/>
              </w:rPr>
            </w:r>
            <w:r>
              <w:rPr>
                <w:noProof/>
                <w:webHidden/>
              </w:rPr>
              <w:fldChar w:fldCharType="separate"/>
            </w:r>
            <w:r>
              <w:rPr>
                <w:noProof/>
                <w:webHidden/>
              </w:rPr>
              <w:t>3</w:t>
            </w:r>
            <w:r>
              <w:rPr>
                <w:noProof/>
                <w:webHidden/>
              </w:rPr>
              <w:fldChar w:fldCharType="end"/>
            </w:r>
          </w:hyperlink>
        </w:p>
        <w:p w14:paraId="59FC5576" w14:textId="44186E06" w:rsidR="00BA55CB" w:rsidRDefault="00BA55CB" w:rsidP="00BA55CB">
          <w:pPr>
            <w:pStyle w:val="TDC2"/>
            <w:tabs>
              <w:tab w:val="left" w:pos="1920"/>
              <w:tab w:val="right" w:leader="dot" w:pos="8494"/>
            </w:tabs>
            <w:spacing w:before="0" w:line="360" w:lineRule="auto"/>
            <w:ind w:left="170" w:firstLine="0"/>
            <w:rPr>
              <w:rFonts w:asciiTheme="minorHAnsi" w:eastAsiaTheme="minorEastAsia" w:hAnsiTheme="minorHAnsi" w:cstheme="minorBidi"/>
              <w:noProof/>
              <w:kern w:val="2"/>
              <w:lang w:val="es-EC" w:eastAsia="es-EC"/>
              <w14:ligatures w14:val="standardContextual"/>
            </w:rPr>
          </w:pPr>
          <w:hyperlink w:anchor="_Toc183245695" w:history="1">
            <w:r w:rsidRPr="00E72B57">
              <w:rPr>
                <w:rStyle w:val="Hipervnculo"/>
                <w:noProof/>
              </w:rPr>
              <w:t>1.2.</w:t>
            </w:r>
            <w:r>
              <w:rPr>
                <w:rFonts w:asciiTheme="minorHAnsi" w:eastAsiaTheme="minorEastAsia" w:hAnsiTheme="minorHAnsi" w:cstheme="minorBidi"/>
                <w:noProof/>
                <w:kern w:val="2"/>
                <w:lang w:val="es-EC" w:eastAsia="es-EC"/>
                <w14:ligatures w14:val="standardContextual"/>
              </w:rPr>
              <w:tab/>
            </w:r>
            <w:r w:rsidRPr="00E72B57">
              <w:rPr>
                <w:rStyle w:val="Hipervnculo"/>
                <w:noProof/>
              </w:rPr>
              <w:t>Planeamiento del problema</w:t>
            </w:r>
            <w:r>
              <w:rPr>
                <w:noProof/>
                <w:webHidden/>
              </w:rPr>
              <w:tab/>
            </w:r>
            <w:r>
              <w:rPr>
                <w:noProof/>
                <w:webHidden/>
              </w:rPr>
              <w:fldChar w:fldCharType="begin"/>
            </w:r>
            <w:r>
              <w:rPr>
                <w:noProof/>
                <w:webHidden/>
              </w:rPr>
              <w:instrText xml:space="preserve"> PAGEREF _Toc183245695 \h </w:instrText>
            </w:r>
            <w:r>
              <w:rPr>
                <w:noProof/>
                <w:webHidden/>
              </w:rPr>
            </w:r>
            <w:r>
              <w:rPr>
                <w:noProof/>
                <w:webHidden/>
              </w:rPr>
              <w:fldChar w:fldCharType="separate"/>
            </w:r>
            <w:r>
              <w:rPr>
                <w:noProof/>
                <w:webHidden/>
              </w:rPr>
              <w:t>5</w:t>
            </w:r>
            <w:r>
              <w:rPr>
                <w:noProof/>
                <w:webHidden/>
              </w:rPr>
              <w:fldChar w:fldCharType="end"/>
            </w:r>
          </w:hyperlink>
        </w:p>
        <w:p w14:paraId="4067686F" w14:textId="52AAFF1D" w:rsidR="00BA55CB" w:rsidRDefault="00BA55CB" w:rsidP="00BA55CB">
          <w:pPr>
            <w:pStyle w:val="TDC2"/>
            <w:tabs>
              <w:tab w:val="left" w:pos="1920"/>
              <w:tab w:val="right" w:leader="dot" w:pos="8494"/>
            </w:tabs>
            <w:spacing w:before="0" w:line="360" w:lineRule="auto"/>
            <w:ind w:left="170" w:firstLine="0"/>
            <w:rPr>
              <w:rFonts w:asciiTheme="minorHAnsi" w:eastAsiaTheme="minorEastAsia" w:hAnsiTheme="minorHAnsi" w:cstheme="minorBidi"/>
              <w:noProof/>
              <w:kern w:val="2"/>
              <w:lang w:val="es-EC" w:eastAsia="es-EC"/>
              <w14:ligatures w14:val="standardContextual"/>
            </w:rPr>
          </w:pPr>
          <w:hyperlink w:anchor="_Toc183245696" w:history="1">
            <w:r w:rsidRPr="00E72B57">
              <w:rPr>
                <w:rStyle w:val="Hipervnculo"/>
                <w:noProof/>
              </w:rPr>
              <w:t>1.3.</w:t>
            </w:r>
            <w:r>
              <w:rPr>
                <w:rFonts w:asciiTheme="minorHAnsi" w:eastAsiaTheme="minorEastAsia" w:hAnsiTheme="minorHAnsi" w:cstheme="minorBidi"/>
                <w:noProof/>
                <w:kern w:val="2"/>
                <w:lang w:val="es-EC" w:eastAsia="es-EC"/>
                <w14:ligatures w14:val="standardContextual"/>
              </w:rPr>
              <w:tab/>
            </w:r>
            <w:r w:rsidRPr="00E72B57">
              <w:rPr>
                <w:rStyle w:val="Hipervnculo"/>
                <w:noProof/>
              </w:rPr>
              <w:t>Justificación del estudio</w:t>
            </w:r>
            <w:r>
              <w:rPr>
                <w:noProof/>
                <w:webHidden/>
              </w:rPr>
              <w:tab/>
            </w:r>
            <w:r>
              <w:rPr>
                <w:noProof/>
                <w:webHidden/>
              </w:rPr>
              <w:fldChar w:fldCharType="begin"/>
            </w:r>
            <w:r>
              <w:rPr>
                <w:noProof/>
                <w:webHidden/>
              </w:rPr>
              <w:instrText xml:space="preserve"> PAGEREF _Toc183245696 \h </w:instrText>
            </w:r>
            <w:r>
              <w:rPr>
                <w:noProof/>
                <w:webHidden/>
              </w:rPr>
            </w:r>
            <w:r>
              <w:rPr>
                <w:noProof/>
                <w:webHidden/>
              </w:rPr>
              <w:fldChar w:fldCharType="separate"/>
            </w:r>
            <w:r>
              <w:rPr>
                <w:noProof/>
                <w:webHidden/>
              </w:rPr>
              <w:t>5</w:t>
            </w:r>
            <w:r>
              <w:rPr>
                <w:noProof/>
                <w:webHidden/>
              </w:rPr>
              <w:fldChar w:fldCharType="end"/>
            </w:r>
          </w:hyperlink>
        </w:p>
        <w:p w14:paraId="5A1E389F" w14:textId="217CBC35" w:rsidR="00BA55CB" w:rsidRDefault="00BA55CB" w:rsidP="00BA55CB">
          <w:pPr>
            <w:pStyle w:val="TDC2"/>
            <w:tabs>
              <w:tab w:val="left" w:pos="1920"/>
              <w:tab w:val="right" w:leader="dot" w:pos="8494"/>
            </w:tabs>
            <w:spacing w:before="0" w:line="360" w:lineRule="auto"/>
            <w:ind w:left="170" w:firstLine="0"/>
            <w:rPr>
              <w:rFonts w:asciiTheme="minorHAnsi" w:eastAsiaTheme="minorEastAsia" w:hAnsiTheme="minorHAnsi" w:cstheme="minorBidi"/>
              <w:noProof/>
              <w:kern w:val="2"/>
              <w:lang w:val="es-EC" w:eastAsia="es-EC"/>
              <w14:ligatures w14:val="standardContextual"/>
            </w:rPr>
          </w:pPr>
          <w:hyperlink w:anchor="_Toc183245697" w:history="1">
            <w:r w:rsidRPr="00E72B57">
              <w:rPr>
                <w:rStyle w:val="Hipervnculo"/>
                <w:noProof/>
              </w:rPr>
              <w:t>1.4.</w:t>
            </w:r>
            <w:r>
              <w:rPr>
                <w:rFonts w:asciiTheme="minorHAnsi" w:eastAsiaTheme="minorEastAsia" w:hAnsiTheme="minorHAnsi" w:cstheme="minorBidi"/>
                <w:noProof/>
                <w:kern w:val="2"/>
                <w:lang w:val="es-EC" w:eastAsia="es-EC"/>
                <w14:ligatures w14:val="standardContextual"/>
              </w:rPr>
              <w:tab/>
            </w:r>
            <w:r w:rsidRPr="00E72B57">
              <w:rPr>
                <w:rStyle w:val="Hipervnculo"/>
                <w:noProof/>
              </w:rPr>
              <w:t>Preguntas de investigación</w:t>
            </w:r>
            <w:r>
              <w:rPr>
                <w:noProof/>
                <w:webHidden/>
              </w:rPr>
              <w:tab/>
            </w:r>
            <w:r>
              <w:rPr>
                <w:noProof/>
                <w:webHidden/>
              </w:rPr>
              <w:fldChar w:fldCharType="begin"/>
            </w:r>
            <w:r>
              <w:rPr>
                <w:noProof/>
                <w:webHidden/>
              </w:rPr>
              <w:instrText xml:space="preserve"> PAGEREF _Toc183245697 \h </w:instrText>
            </w:r>
            <w:r>
              <w:rPr>
                <w:noProof/>
                <w:webHidden/>
              </w:rPr>
            </w:r>
            <w:r>
              <w:rPr>
                <w:noProof/>
                <w:webHidden/>
              </w:rPr>
              <w:fldChar w:fldCharType="separate"/>
            </w:r>
            <w:r>
              <w:rPr>
                <w:noProof/>
                <w:webHidden/>
              </w:rPr>
              <w:t>7</w:t>
            </w:r>
            <w:r>
              <w:rPr>
                <w:noProof/>
                <w:webHidden/>
              </w:rPr>
              <w:fldChar w:fldCharType="end"/>
            </w:r>
          </w:hyperlink>
        </w:p>
        <w:p w14:paraId="546F24D8" w14:textId="37C1646E" w:rsidR="00BA55CB" w:rsidRDefault="00BA55CB" w:rsidP="00BA55CB">
          <w:pPr>
            <w:pStyle w:val="TDC2"/>
            <w:tabs>
              <w:tab w:val="left" w:pos="1920"/>
              <w:tab w:val="right" w:leader="dot" w:pos="8494"/>
            </w:tabs>
            <w:spacing w:before="0" w:line="360" w:lineRule="auto"/>
            <w:ind w:left="170" w:firstLine="0"/>
            <w:rPr>
              <w:rFonts w:asciiTheme="minorHAnsi" w:eastAsiaTheme="minorEastAsia" w:hAnsiTheme="minorHAnsi" w:cstheme="minorBidi"/>
              <w:noProof/>
              <w:kern w:val="2"/>
              <w:lang w:val="es-EC" w:eastAsia="es-EC"/>
              <w14:ligatures w14:val="standardContextual"/>
            </w:rPr>
          </w:pPr>
          <w:hyperlink w:anchor="_Toc183245698" w:history="1">
            <w:r w:rsidRPr="00E72B57">
              <w:rPr>
                <w:rStyle w:val="Hipervnculo"/>
                <w:noProof/>
              </w:rPr>
              <w:t>1.5.</w:t>
            </w:r>
            <w:r>
              <w:rPr>
                <w:rFonts w:asciiTheme="minorHAnsi" w:eastAsiaTheme="minorEastAsia" w:hAnsiTheme="minorHAnsi" w:cstheme="minorBidi"/>
                <w:noProof/>
                <w:kern w:val="2"/>
                <w:lang w:val="es-EC" w:eastAsia="es-EC"/>
                <w14:ligatures w14:val="standardContextual"/>
              </w:rPr>
              <w:tab/>
            </w:r>
            <w:r w:rsidRPr="00E72B57">
              <w:rPr>
                <w:rStyle w:val="Hipervnculo"/>
                <w:noProof/>
              </w:rPr>
              <w:t>Objetivo general</w:t>
            </w:r>
            <w:r>
              <w:rPr>
                <w:noProof/>
                <w:webHidden/>
              </w:rPr>
              <w:tab/>
            </w:r>
            <w:r>
              <w:rPr>
                <w:noProof/>
                <w:webHidden/>
              </w:rPr>
              <w:fldChar w:fldCharType="begin"/>
            </w:r>
            <w:r>
              <w:rPr>
                <w:noProof/>
                <w:webHidden/>
              </w:rPr>
              <w:instrText xml:space="preserve"> PAGEREF _Toc183245698 \h </w:instrText>
            </w:r>
            <w:r>
              <w:rPr>
                <w:noProof/>
                <w:webHidden/>
              </w:rPr>
            </w:r>
            <w:r>
              <w:rPr>
                <w:noProof/>
                <w:webHidden/>
              </w:rPr>
              <w:fldChar w:fldCharType="separate"/>
            </w:r>
            <w:r>
              <w:rPr>
                <w:noProof/>
                <w:webHidden/>
              </w:rPr>
              <w:t>7</w:t>
            </w:r>
            <w:r>
              <w:rPr>
                <w:noProof/>
                <w:webHidden/>
              </w:rPr>
              <w:fldChar w:fldCharType="end"/>
            </w:r>
          </w:hyperlink>
        </w:p>
        <w:p w14:paraId="46E560B0" w14:textId="50499F61" w:rsidR="00BA55CB" w:rsidRDefault="00BA55CB" w:rsidP="00BA55CB">
          <w:pPr>
            <w:pStyle w:val="TDC2"/>
            <w:tabs>
              <w:tab w:val="left" w:pos="1920"/>
              <w:tab w:val="right" w:leader="dot" w:pos="8494"/>
            </w:tabs>
            <w:spacing w:before="0" w:line="360" w:lineRule="auto"/>
            <w:ind w:left="170" w:firstLine="0"/>
            <w:rPr>
              <w:rFonts w:asciiTheme="minorHAnsi" w:eastAsiaTheme="minorEastAsia" w:hAnsiTheme="minorHAnsi" w:cstheme="minorBidi"/>
              <w:noProof/>
              <w:kern w:val="2"/>
              <w:lang w:val="es-EC" w:eastAsia="es-EC"/>
              <w14:ligatures w14:val="standardContextual"/>
            </w:rPr>
          </w:pPr>
          <w:hyperlink w:anchor="_Toc183245699" w:history="1">
            <w:r w:rsidRPr="00E72B57">
              <w:rPr>
                <w:rStyle w:val="Hipervnculo"/>
                <w:noProof/>
              </w:rPr>
              <w:t>1.6.</w:t>
            </w:r>
            <w:r>
              <w:rPr>
                <w:rFonts w:asciiTheme="minorHAnsi" w:eastAsiaTheme="minorEastAsia" w:hAnsiTheme="minorHAnsi" w:cstheme="minorBidi"/>
                <w:noProof/>
                <w:kern w:val="2"/>
                <w:lang w:val="es-EC" w:eastAsia="es-EC"/>
                <w14:ligatures w14:val="standardContextual"/>
              </w:rPr>
              <w:tab/>
            </w:r>
            <w:r w:rsidRPr="00E72B57">
              <w:rPr>
                <w:rStyle w:val="Hipervnculo"/>
                <w:noProof/>
              </w:rPr>
              <w:t>Objetivos específicos</w:t>
            </w:r>
            <w:r>
              <w:rPr>
                <w:noProof/>
                <w:webHidden/>
              </w:rPr>
              <w:tab/>
            </w:r>
            <w:r>
              <w:rPr>
                <w:noProof/>
                <w:webHidden/>
              </w:rPr>
              <w:fldChar w:fldCharType="begin"/>
            </w:r>
            <w:r>
              <w:rPr>
                <w:noProof/>
                <w:webHidden/>
              </w:rPr>
              <w:instrText xml:space="preserve"> PAGEREF _Toc183245699 \h </w:instrText>
            </w:r>
            <w:r>
              <w:rPr>
                <w:noProof/>
                <w:webHidden/>
              </w:rPr>
            </w:r>
            <w:r>
              <w:rPr>
                <w:noProof/>
                <w:webHidden/>
              </w:rPr>
              <w:fldChar w:fldCharType="separate"/>
            </w:r>
            <w:r>
              <w:rPr>
                <w:noProof/>
                <w:webHidden/>
              </w:rPr>
              <w:t>8</w:t>
            </w:r>
            <w:r>
              <w:rPr>
                <w:noProof/>
                <w:webHidden/>
              </w:rPr>
              <w:fldChar w:fldCharType="end"/>
            </w:r>
          </w:hyperlink>
        </w:p>
        <w:p w14:paraId="68BB2131" w14:textId="17911F46" w:rsidR="00BA55CB" w:rsidRDefault="00BA55CB" w:rsidP="00BA55CB">
          <w:pPr>
            <w:pStyle w:val="TDC1"/>
            <w:tabs>
              <w:tab w:val="right" w:leader="dot" w:pos="8494"/>
            </w:tabs>
            <w:spacing w:before="0" w:line="360" w:lineRule="auto"/>
            <w:ind w:left="170" w:firstLine="0"/>
            <w:rPr>
              <w:rFonts w:asciiTheme="minorHAnsi" w:eastAsiaTheme="minorEastAsia" w:hAnsiTheme="minorHAnsi" w:cstheme="minorBidi"/>
              <w:b w:val="0"/>
              <w:bCs w:val="0"/>
              <w:noProof/>
              <w:kern w:val="2"/>
              <w:lang w:val="es-EC" w:eastAsia="es-EC"/>
              <w14:ligatures w14:val="standardContextual"/>
            </w:rPr>
          </w:pPr>
          <w:hyperlink w:anchor="_Toc183245700" w:history="1">
            <w:r w:rsidRPr="00E72B57">
              <w:rPr>
                <w:rStyle w:val="Hipervnculo"/>
                <w:noProof/>
              </w:rPr>
              <w:t>CAPÍTULO II.</w:t>
            </w:r>
            <w:r>
              <w:rPr>
                <w:noProof/>
                <w:webHidden/>
              </w:rPr>
              <w:tab/>
            </w:r>
            <w:r>
              <w:rPr>
                <w:noProof/>
                <w:webHidden/>
              </w:rPr>
              <w:fldChar w:fldCharType="begin"/>
            </w:r>
            <w:r>
              <w:rPr>
                <w:noProof/>
                <w:webHidden/>
              </w:rPr>
              <w:instrText xml:space="preserve"> PAGEREF _Toc183245700 \h </w:instrText>
            </w:r>
            <w:r>
              <w:rPr>
                <w:noProof/>
                <w:webHidden/>
              </w:rPr>
            </w:r>
            <w:r>
              <w:rPr>
                <w:noProof/>
                <w:webHidden/>
              </w:rPr>
              <w:fldChar w:fldCharType="separate"/>
            </w:r>
            <w:r>
              <w:rPr>
                <w:noProof/>
                <w:webHidden/>
              </w:rPr>
              <w:t>8</w:t>
            </w:r>
            <w:r>
              <w:rPr>
                <w:noProof/>
                <w:webHidden/>
              </w:rPr>
              <w:fldChar w:fldCharType="end"/>
            </w:r>
          </w:hyperlink>
        </w:p>
        <w:p w14:paraId="6DF54C29" w14:textId="595E7C6C" w:rsidR="00BA55CB" w:rsidRDefault="00BA55CB" w:rsidP="00BA55CB">
          <w:pPr>
            <w:pStyle w:val="TDC1"/>
            <w:tabs>
              <w:tab w:val="right" w:leader="dot" w:pos="8494"/>
            </w:tabs>
            <w:spacing w:before="0" w:line="360" w:lineRule="auto"/>
            <w:ind w:left="170" w:firstLine="0"/>
            <w:rPr>
              <w:rFonts w:asciiTheme="minorHAnsi" w:eastAsiaTheme="minorEastAsia" w:hAnsiTheme="minorHAnsi" w:cstheme="minorBidi"/>
              <w:b w:val="0"/>
              <w:bCs w:val="0"/>
              <w:noProof/>
              <w:kern w:val="2"/>
              <w:lang w:val="es-EC" w:eastAsia="es-EC"/>
              <w14:ligatures w14:val="standardContextual"/>
            </w:rPr>
          </w:pPr>
          <w:hyperlink w:anchor="_Toc183245701" w:history="1">
            <w:r w:rsidRPr="00E72B57">
              <w:rPr>
                <w:rStyle w:val="Hipervnculo"/>
                <w:noProof/>
              </w:rPr>
              <w:t>MARCO TEÓRICO</w:t>
            </w:r>
            <w:r>
              <w:rPr>
                <w:noProof/>
                <w:webHidden/>
              </w:rPr>
              <w:tab/>
            </w:r>
            <w:r>
              <w:rPr>
                <w:noProof/>
                <w:webHidden/>
              </w:rPr>
              <w:fldChar w:fldCharType="begin"/>
            </w:r>
            <w:r>
              <w:rPr>
                <w:noProof/>
                <w:webHidden/>
              </w:rPr>
              <w:instrText xml:space="preserve"> PAGEREF _Toc183245701 \h </w:instrText>
            </w:r>
            <w:r>
              <w:rPr>
                <w:noProof/>
                <w:webHidden/>
              </w:rPr>
            </w:r>
            <w:r>
              <w:rPr>
                <w:noProof/>
                <w:webHidden/>
              </w:rPr>
              <w:fldChar w:fldCharType="separate"/>
            </w:r>
            <w:r>
              <w:rPr>
                <w:noProof/>
                <w:webHidden/>
              </w:rPr>
              <w:t>8</w:t>
            </w:r>
            <w:r>
              <w:rPr>
                <w:noProof/>
                <w:webHidden/>
              </w:rPr>
              <w:fldChar w:fldCharType="end"/>
            </w:r>
          </w:hyperlink>
        </w:p>
        <w:p w14:paraId="7677A84B" w14:textId="45F942B3" w:rsidR="00BA55CB" w:rsidRDefault="00BA55CB" w:rsidP="00BA55CB">
          <w:pPr>
            <w:pStyle w:val="TDC2"/>
            <w:tabs>
              <w:tab w:val="left" w:pos="1920"/>
              <w:tab w:val="right" w:leader="dot" w:pos="8494"/>
            </w:tabs>
            <w:spacing w:before="0" w:line="360" w:lineRule="auto"/>
            <w:ind w:left="170" w:firstLine="0"/>
            <w:rPr>
              <w:rFonts w:asciiTheme="minorHAnsi" w:eastAsiaTheme="minorEastAsia" w:hAnsiTheme="minorHAnsi" w:cstheme="minorBidi"/>
              <w:noProof/>
              <w:kern w:val="2"/>
              <w:lang w:val="es-EC" w:eastAsia="es-EC"/>
              <w14:ligatures w14:val="standardContextual"/>
            </w:rPr>
          </w:pPr>
          <w:hyperlink w:anchor="_Toc183245702" w:history="1">
            <w:r w:rsidRPr="00E72B57">
              <w:rPr>
                <w:rStyle w:val="Hipervnculo"/>
                <w:noProof/>
              </w:rPr>
              <w:t>2.1.</w:t>
            </w:r>
            <w:r>
              <w:rPr>
                <w:rFonts w:asciiTheme="minorHAnsi" w:eastAsiaTheme="minorEastAsia" w:hAnsiTheme="minorHAnsi" w:cstheme="minorBidi"/>
                <w:noProof/>
                <w:kern w:val="2"/>
                <w:lang w:val="es-EC" w:eastAsia="es-EC"/>
                <w14:ligatures w14:val="standardContextual"/>
              </w:rPr>
              <w:tab/>
            </w:r>
            <w:r w:rsidRPr="00E72B57">
              <w:rPr>
                <w:rStyle w:val="Hipervnculo"/>
                <w:noProof/>
              </w:rPr>
              <w:t>Antecedentes del estudio</w:t>
            </w:r>
            <w:r>
              <w:rPr>
                <w:noProof/>
                <w:webHidden/>
              </w:rPr>
              <w:tab/>
            </w:r>
            <w:r>
              <w:rPr>
                <w:noProof/>
                <w:webHidden/>
              </w:rPr>
              <w:fldChar w:fldCharType="begin"/>
            </w:r>
            <w:r>
              <w:rPr>
                <w:noProof/>
                <w:webHidden/>
              </w:rPr>
              <w:instrText xml:space="preserve"> PAGEREF _Toc183245702 \h </w:instrText>
            </w:r>
            <w:r>
              <w:rPr>
                <w:noProof/>
                <w:webHidden/>
              </w:rPr>
            </w:r>
            <w:r>
              <w:rPr>
                <w:noProof/>
                <w:webHidden/>
              </w:rPr>
              <w:fldChar w:fldCharType="separate"/>
            </w:r>
            <w:r>
              <w:rPr>
                <w:noProof/>
                <w:webHidden/>
              </w:rPr>
              <w:t>8</w:t>
            </w:r>
            <w:r>
              <w:rPr>
                <w:noProof/>
                <w:webHidden/>
              </w:rPr>
              <w:fldChar w:fldCharType="end"/>
            </w:r>
          </w:hyperlink>
        </w:p>
        <w:p w14:paraId="6780388F" w14:textId="06CA08AA" w:rsidR="00BA55CB" w:rsidRDefault="00BA55CB" w:rsidP="00BA55CB">
          <w:pPr>
            <w:pStyle w:val="TDC3"/>
            <w:tabs>
              <w:tab w:val="left" w:pos="1680"/>
              <w:tab w:val="right" w:leader="dot" w:pos="8494"/>
            </w:tabs>
            <w:spacing w:before="0" w:line="360" w:lineRule="auto"/>
            <w:ind w:left="170" w:firstLine="0"/>
            <w:rPr>
              <w:rFonts w:asciiTheme="minorHAnsi" w:eastAsiaTheme="minorEastAsia" w:hAnsiTheme="minorHAnsi" w:cstheme="minorBidi"/>
              <w:noProof/>
              <w:kern w:val="2"/>
              <w:lang w:val="es-EC" w:eastAsia="es-EC"/>
              <w14:ligatures w14:val="standardContextual"/>
            </w:rPr>
          </w:pPr>
          <w:hyperlink w:anchor="_Toc183245703" w:history="1">
            <w:r w:rsidRPr="00E72B57">
              <w:rPr>
                <w:rStyle w:val="Hipervnculo"/>
                <w:noProof/>
              </w:rPr>
              <w:t>2.1.1.</w:t>
            </w:r>
            <w:r>
              <w:rPr>
                <w:rFonts w:asciiTheme="minorHAnsi" w:eastAsiaTheme="minorEastAsia" w:hAnsiTheme="minorHAnsi" w:cstheme="minorBidi"/>
                <w:noProof/>
                <w:kern w:val="2"/>
                <w:lang w:val="es-EC" w:eastAsia="es-EC"/>
                <w14:ligatures w14:val="standardContextual"/>
              </w:rPr>
              <w:tab/>
            </w:r>
            <w:r w:rsidRPr="00E72B57">
              <w:rPr>
                <w:rStyle w:val="Hipervnculo"/>
                <w:noProof/>
              </w:rPr>
              <w:t>Antecedentes históricos</w:t>
            </w:r>
            <w:r>
              <w:rPr>
                <w:noProof/>
                <w:webHidden/>
              </w:rPr>
              <w:tab/>
            </w:r>
            <w:r>
              <w:rPr>
                <w:noProof/>
                <w:webHidden/>
              </w:rPr>
              <w:fldChar w:fldCharType="begin"/>
            </w:r>
            <w:r>
              <w:rPr>
                <w:noProof/>
                <w:webHidden/>
              </w:rPr>
              <w:instrText xml:space="preserve"> PAGEREF _Toc183245703 \h </w:instrText>
            </w:r>
            <w:r>
              <w:rPr>
                <w:noProof/>
                <w:webHidden/>
              </w:rPr>
            </w:r>
            <w:r>
              <w:rPr>
                <w:noProof/>
                <w:webHidden/>
              </w:rPr>
              <w:fldChar w:fldCharType="separate"/>
            </w:r>
            <w:r>
              <w:rPr>
                <w:noProof/>
                <w:webHidden/>
              </w:rPr>
              <w:t>8</w:t>
            </w:r>
            <w:r>
              <w:rPr>
                <w:noProof/>
                <w:webHidden/>
              </w:rPr>
              <w:fldChar w:fldCharType="end"/>
            </w:r>
          </w:hyperlink>
        </w:p>
        <w:p w14:paraId="3D06B4C5" w14:textId="73F40759" w:rsidR="00BA55CB" w:rsidRDefault="00BA55CB" w:rsidP="00BA55CB">
          <w:pPr>
            <w:pStyle w:val="TDC3"/>
            <w:tabs>
              <w:tab w:val="left" w:pos="1680"/>
              <w:tab w:val="right" w:leader="dot" w:pos="8494"/>
            </w:tabs>
            <w:spacing w:before="0" w:line="360" w:lineRule="auto"/>
            <w:ind w:left="170" w:firstLine="0"/>
            <w:rPr>
              <w:rFonts w:asciiTheme="minorHAnsi" w:eastAsiaTheme="minorEastAsia" w:hAnsiTheme="minorHAnsi" w:cstheme="minorBidi"/>
              <w:noProof/>
              <w:kern w:val="2"/>
              <w:lang w:val="es-EC" w:eastAsia="es-EC"/>
              <w14:ligatures w14:val="standardContextual"/>
            </w:rPr>
          </w:pPr>
          <w:hyperlink w:anchor="_Toc183245704" w:history="1">
            <w:r w:rsidRPr="00E72B57">
              <w:rPr>
                <w:rStyle w:val="Hipervnculo"/>
                <w:noProof/>
              </w:rPr>
              <w:t>2.1.2.</w:t>
            </w:r>
            <w:r>
              <w:rPr>
                <w:rFonts w:asciiTheme="minorHAnsi" w:eastAsiaTheme="minorEastAsia" w:hAnsiTheme="minorHAnsi" w:cstheme="minorBidi"/>
                <w:noProof/>
                <w:kern w:val="2"/>
                <w:lang w:val="es-EC" w:eastAsia="es-EC"/>
                <w14:ligatures w14:val="standardContextual"/>
              </w:rPr>
              <w:tab/>
            </w:r>
            <w:r w:rsidRPr="00E72B57">
              <w:rPr>
                <w:rStyle w:val="Hipervnculo"/>
                <w:noProof/>
              </w:rPr>
              <w:t>Principios y fundamentos sobre el uso de las Bicicletas Eléctricas</w:t>
            </w:r>
            <w:r>
              <w:rPr>
                <w:noProof/>
                <w:webHidden/>
              </w:rPr>
              <w:tab/>
            </w:r>
            <w:r>
              <w:rPr>
                <w:noProof/>
                <w:webHidden/>
              </w:rPr>
              <w:fldChar w:fldCharType="begin"/>
            </w:r>
            <w:r>
              <w:rPr>
                <w:noProof/>
                <w:webHidden/>
              </w:rPr>
              <w:instrText xml:space="preserve"> PAGEREF _Toc183245704 \h </w:instrText>
            </w:r>
            <w:r>
              <w:rPr>
                <w:noProof/>
                <w:webHidden/>
              </w:rPr>
            </w:r>
            <w:r>
              <w:rPr>
                <w:noProof/>
                <w:webHidden/>
              </w:rPr>
              <w:fldChar w:fldCharType="separate"/>
            </w:r>
            <w:r>
              <w:rPr>
                <w:noProof/>
                <w:webHidden/>
              </w:rPr>
              <w:t>11</w:t>
            </w:r>
            <w:r>
              <w:rPr>
                <w:noProof/>
                <w:webHidden/>
              </w:rPr>
              <w:fldChar w:fldCharType="end"/>
            </w:r>
          </w:hyperlink>
        </w:p>
        <w:p w14:paraId="4551B5D8" w14:textId="78D2C557" w:rsidR="00BA55CB" w:rsidRDefault="00BA55CB" w:rsidP="00BA55CB">
          <w:pPr>
            <w:pStyle w:val="TDC3"/>
            <w:tabs>
              <w:tab w:val="left" w:pos="1680"/>
              <w:tab w:val="right" w:leader="dot" w:pos="8494"/>
            </w:tabs>
            <w:spacing w:before="0" w:line="360" w:lineRule="auto"/>
            <w:ind w:left="170" w:firstLine="0"/>
            <w:rPr>
              <w:rFonts w:asciiTheme="minorHAnsi" w:eastAsiaTheme="minorEastAsia" w:hAnsiTheme="minorHAnsi" w:cstheme="minorBidi"/>
              <w:noProof/>
              <w:kern w:val="2"/>
              <w:lang w:val="es-EC" w:eastAsia="es-EC"/>
              <w14:ligatures w14:val="standardContextual"/>
            </w:rPr>
          </w:pPr>
          <w:hyperlink w:anchor="_Toc183245705" w:history="1">
            <w:r w:rsidRPr="00E72B57">
              <w:rPr>
                <w:rStyle w:val="Hipervnculo"/>
                <w:noProof/>
              </w:rPr>
              <w:t>2.1.3.</w:t>
            </w:r>
            <w:r>
              <w:rPr>
                <w:rFonts w:asciiTheme="minorHAnsi" w:eastAsiaTheme="minorEastAsia" w:hAnsiTheme="minorHAnsi" w:cstheme="minorBidi"/>
                <w:noProof/>
                <w:kern w:val="2"/>
                <w:lang w:val="es-EC" w:eastAsia="es-EC"/>
                <w14:ligatures w14:val="standardContextual"/>
              </w:rPr>
              <w:tab/>
            </w:r>
            <w:r w:rsidRPr="00E72B57">
              <w:rPr>
                <w:rStyle w:val="Hipervnculo"/>
                <w:noProof/>
              </w:rPr>
              <w:t>Características del uso de las Bicicletas Eléctricas</w:t>
            </w:r>
            <w:r>
              <w:rPr>
                <w:noProof/>
                <w:webHidden/>
              </w:rPr>
              <w:tab/>
            </w:r>
            <w:r>
              <w:rPr>
                <w:noProof/>
                <w:webHidden/>
              </w:rPr>
              <w:fldChar w:fldCharType="begin"/>
            </w:r>
            <w:r>
              <w:rPr>
                <w:noProof/>
                <w:webHidden/>
              </w:rPr>
              <w:instrText xml:space="preserve"> PAGEREF _Toc183245705 \h </w:instrText>
            </w:r>
            <w:r>
              <w:rPr>
                <w:noProof/>
                <w:webHidden/>
              </w:rPr>
            </w:r>
            <w:r>
              <w:rPr>
                <w:noProof/>
                <w:webHidden/>
              </w:rPr>
              <w:fldChar w:fldCharType="separate"/>
            </w:r>
            <w:r>
              <w:rPr>
                <w:noProof/>
                <w:webHidden/>
              </w:rPr>
              <w:t>14</w:t>
            </w:r>
            <w:r>
              <w:rPr>
                <w:noProof/>
                <w:webHidden/>
              </w:rPr>
              <w:fldChar w:fldCharType="end"/>
            </w:r>
          </w:hyperlink>
        </w:p>
        <w:p w14:paraId="6AB9F5DC" w14:textId="58D50111" w:rsidR="00BA55CB" w:rsidRDefault="00BA55CB" w:rsidP="00BA55CB">
          <w:pPr>
            <w:pStyle w:val="TDC3"/>
            <w:tabs>
              <w:tab w:val="left" w:pos="1680"/>
              <w:tab w:val="right" w:leader="dot" w:pos="8494"/>
            </w:tabs>
            <w:spacing w:before="0" w:line="360" w:lineRule="auto"/>
            <w:ind w:left="170" w:firstLine="0"/>
            <w:rPr>
              <w:rFonts w:asciiTheme="minorHAnsi" w:eastAsiaTheme="minorEastAsia" w:hAnsiTheme="minorHAnsi" w:cstheme="minorBidi"/>
              <w:noProof/>
              <w:kern w:val="2"/>
              <w:lang w:val="es-EC" w:eastAsia="es-EC"/>
              <w14:ligatures w14:val="standardContextual"/>
            </w:rPr>
          </w:pPr>
          <w:hyperlink w:anchor="_Toc183245706" w:history="1">
            <w:r w:rsidRPr="00E72B57">
              <w:rPr>
                <w:rStyle w:val="Hipervnculo"/>
                <w:noProof/>
              </w:rPr>
              <w:t>2.1.4.</w:t>
            </w:r>
            <w:r>
              <w:rPr>
                <w:rFonts w:asciiTheme="minorHAnsi" w:eastAsiaTheme="minorEastAsia" w:hAnsiTheme="minorHAnsi" w:cstheme="minorBidi"/>
                <w:noProof/>
                <w:kern w:val="2"/>
                <w:lang w:val="es-EC" w:eastAsia="es-EC"/>
                <w14:ligatures w14:val="standardContextual"/>
              </w:rPr>
              <w:tab/>
            </w:r>
            <w:r w:rsidRPr="00E72B57">
              <w:rPr>
                <w:rStyle w:val="Hipervnculo"/>
                <w:noProof/>
              </w:rPr>
              <w:t>Retos y Desafíos sobre el uso de las Bicicletas Eléctricas</w:t>
            </w:r>
            <w:r>
              <w:rPr>
                <w:noProof/>
                <w:webHidden/>
              </w:rPr>
              <w:tab/>
            </w:r>
            <w:r>
              <w:rPr>
                <w:noProof/>
                <w:webHidden/>
              </w:rPr>
              <w:fldChar w:fldCharType="begin"/>
            </w:r>
            <w:r>
              <w:rPr>
                <w:noProof/>
                <w:webHidden/>
              </w:rPr>
              <w:instrText xml:space="preserve"> PAGEREF _Toc183245706 \h </w:instrText>
            </w:r>
            <w:r>
              <w:rPr>
                <w:noProof/>
                <w:webHidden/>
              </w:rPr>
            </w:r>
            <w:r>
              <w:rPr>
                <w:noProof/>
                <w:webHidden/>
              </w:rPr>
              <w:fldChar w:fldCharType="separate"/>
            </w:r>
            <w:r>
              <w:rPr>
                <w:noProof/>
                <w:webHidden/>
              </w:rPr>
              <w:t>18</w:t>
            </w:r>
            <w:r>
              <w:rPr>
                <w:noProof/>
                <w:webHidden/>
              </w:rPr>
              <w:fldChar w:fldCharType="end"/>
            </w:r>
          </w:hyperlink>
        </w:p>
        <w:p w14:paraId="7B19E351" w14:textId="396BAA9D" w:rsidR="00BA55CB" w:rsidRDefault="00BA55CB" w:rsidP="00BA55CB">
          <w:pPr>
            <w:pStyle w:val="TDC3"/>
            <w:tabs>
              <w:tab w:val="left" w:pos="1680"/>
              <w:tab w:val="right" w:leader="dot" w:pos="8494"/>
            </w:tabs>
            <w:spacing w:before="0" w:line="360" w:lineRule="auto"/>
            <w:ind w:left="170" w:firstLine="0"/>
            <w:rPr>
              <w:rFonts w:asciiTheme="minorHAnsi" w:eastAsiaTheme="minorEastAsia" w:hAnsiTheme="minorHAnsi" w:cstheme="minorBidi"/>
              <w:noProof/>
              <w:kern w:val="2"/>
              <w:lang w:val="es-EC" w:eastAsia="es-EC"/>
              <w14:ligatures w14:val="standardContextual"/>
            </w:rPr>
          </w:pPr>
          <w:hyperlink w:anchor="_Toc183245707" w:history="1">
            <w:r w:rsidRPr="00E72B57">
              <w:rPr>
                <w:rStyle w:val="Hipervnculo"/>
                <w:noProof/>
              </w:rPr>
              <w:t>2.1.5.</w:t>
            </w:r>
            <w:r>
              <w:rPr>
                <w:rFonts w:asciiTheme="minorHAnsi" w:eastAsiaTheme="minorEastAsia" w:hAnsiTheme="minorHAnsi" w:cstheme="minorBidi"/>
                <w:noProof/>
                <w:kern w:val="2"/>
                <w:lang w:val="es-EC" w:eastAsia="es-EC"/>
                <w14:ligatures w14:val="standardContextual"/>
              </w:rPr>
              <w:tab/>
            </w:r>
            <w:r w:rsidRPr="00E72B57">
              <w:rPr>
                <w:rStyle w:val="Hipervnculo"/>
                <w:noProof/>
              </w:rPr>
              <w:t>Limitaciones de uso de las Bicicletas Eléctricas</w:t>
            </w:r>
            <w:r>
              <w:rPr>
                <w:noProof/>
                <w:webHidden/>
              </w:rPr>
              <w:tab/>
            </w:r>
            <w:r>
              <w:rPr>
                <w:noProof/>
                <w:webHidden/>
              </w:rPr>
              <w:fldChar w:fldCharType="begin"/>
            </w:r>
            <w:r>
              <w:rPr>
                <w:noProof/>
                <w:webHidden/>
              </w:rPr>
              <w:instrText xml:space="preserve"> PAGEREF _Toc183245707 \h </w:instrText>
            </w:r>
            <w:r>
              <w:rPr>
                <w:noProof/>
                <w:webHidden/>
              </w:rPr>
            </w:r>
            <w:r>
              <w:rPr>
                <w:noProof/>
                <w:webHidden/>
              </w:rPr>
              <w:fldChar w:fldCharType="separate"/>
            </w:r>
            <w:r>
              <w:rPr>
                <w:noProof/>
                <w:webHidden/>
              </w:rPr>
              <w:t>22</w:t>
            </w:r>
            <w:r>
              <w:rPr>
                <w:noProof/>
                <w:webHidden/>
              </w:rPr>
              <w:fldChar w:fldCharType="end"/>
            </w:r>
          </w:hyperlink>
        </w:p>
        <w:p w14:paraId="2B3297EF" w14:textId="310F0DB7" w:rsidR="00BA55CB" w:rsidRDefault="00BA55CB" w:rsidP="00BA55CB">
          <w:pPr>
            <w:pStyle w:val="TDC3"/>
            <w:tabs>
              <w:tab w:val="left" w:pos="1680"/>
              <w:tab w:val="right" w:leader="dot" w:pos="8494"/>
            </w:tabs>
            <w:spacing w:before="0" w:line="360" w:lineRule="auto"/>
            <w:ind w:left="170" w:firstLine="0"/>
            <w:rPr>
              <w:rFonts w:asciiTheme="minorHAnsi" w:eastAsiaTheme="minorEastAsia" w:hAnsiTheme="minorHAnsi" w:cstheme="minorBidi"/>
              <w:noProof/>
              <w:kern w:val="2"/>
              <w:lang w:val="es-EC" w:eastAsia="es-EC"/>
              <w14:ligatures w14:val="standardContextual"/>
            </w:rPr>
          </w:pPr>
          <w:hyperlink w:anchor="_Toc183245708" w:history="1">
            <w:r w:rsidRPr="00E72B57">
              <w:rPr>
                <w:rStyle w:val="Hipervnculo"/>
                <w:noProof/>
              </w:rPr>
              <w:t>2.1.6.</w:t>
            </w:r>
            <w:r>
              <w:rPr>
                <w:rFonts w:asciiTheme="minorHAnsi" w:eastAsiaTheme="minorEastAsia" w:hAnsiTheme="minorHAnsi" w:cstheme="minorBidi"/>
                <w:noProof/>
                <w:kern w:val="2"/>
                <w:lang w:val="es-EC" w:eastAsia="es-EC"/>
                <w14:ligatures w14:val="standardContextual"/>
              </w:rPr>
              <w:tab/>
            </w:r>
            <w:r w:rsidRPr="00E72B57">
              <w:rPr>
                <w:rStyle w:val="Hipervnculo"/>
                <w:noProof/>
              </w:rPr>
              <w:t>Desafíos de uso de las Bicicletas Eléctricas</w:t>
            </w:r>
            <w:r>
              <w:rPr>
                <w:noProof/>
                <w:webHidden/>
              </w:rPr>
              <w:tab/>
            </w:r>
            <w:r>
              <w:rPr>
                <w:noProof/>
                <w:webHidden/>
              </w:rPr>
              <w:fldChar w:fldCharType="begin"/>
            </w:r>
            <w:r>
              <w:rPr>
                <w:noProof/>
                <w:webHidden/>
              </w:rPr>
              <w:instrText xml:space="preserve"> PAGEREF _Toc183245708 \h </w:instrText>
            </w:r>
            <w:r>
              <w:rPr>
                <w:noProof/>
                <w:webHidden/>
              </w:rPr>
            </w:r>
            <w:r>
              <w:rPr>
                <w:noProof/>
                <w:webHidden/>
              </w:rPr>
              <w:fldChar w:fldCharType="separate"/>
            </w:r>
            <w:r>
              <w:rPr>
                <w:noProof/>
                <w:webHidden/>
              </w:rPr>
              <w:t>26</w:t>
            </w:r>
            <w:r>
              <w:rPr>
                <w:noProof/>
                <w:webHidden/>
              </w:rPr>
              <w:fldChar w:fldCharType="end"/>
            </w:r>
          </w:hyperlink>
        </w:p>
        <w:p w14:paraId="4EFB68E4" w14:textId="1D3852EE" w:rsidR="00BA55CB" w:rsidRDefault="00BA55CB" w:rsidP="00BA55CB">
          <w:pPr>
            <w:pStyle w:val="TDC3"/>
            <w:tabs>
              <w:tab w:val="left" w:pos="1680"/>
              <w:tab w:val="right" w:leader="dot" w:pos="8494"/>
            </w:tabs>
            <w:spacing w:before="0" w:line="360" w:lineRule="auto"/>
            <w:ind w:left="170" w:firstLine="0"/>
            <w:rPr>
              <w:rFonts w:asciiTheme="minorHAnsi" w:eastAsiaTheme="minorEastAsia" w:hAnsiTheme="minorHAnsi" w:cstheme="minorBidi"/>
              <w:noProof/>
              <w:kern w:val="2"/>
              <w:lang w:val="es-EC" w:eastAsia="es-EC"/>
              <w14:ligatures w14:val="standardContextual"/>
            </w:rPr>
          </w:pPr>
          <w:hyperlink w:anchor="_Toc183245709" w:history="1">
            <w:r w:rsidRPr="00E72B57">
              <w:rPr>
                <w:rStyle w:val="Hipervnculo"/>
                <w:noProof/>
              </w:rPr>
              <w:t>2.1.7.</w:t>
            </w:r>
            <w:r>
              <w:rPr>
                <w:rFonts w:asciiTheme="minorHAnsi" w:eastAsiaTheme="minorEastAsia" w:hAnsiTheme="minorHAnsi" w:cstheme="minorBidi"/>
                <w:noProof/>
                <w:kern w:val="2"/>
                <w:lang w:val="es-EC" w:eastAsia="es-EC"/>
                <w14:ligatures w14:val="standardContextual"/>
              </w:rPr>
              <w:tab/>
            </w:r>
            <w:r w:rsidRPr="00E72B57">
              <w:rPr>
                <w:rStyle w:val="Hipervnculo"/>
                <w:noProof/>
              </w:rPr>
              <w:t>Estrategias para Mejorar uso de las Bicicletas Eléctricas</w:t>
            </w:r>
            <w:r>
              <w:rPr>
                <w:noProof/>
                <w:webHidden/>
              </w:rPr>
              <w:tab/>
            </w:r>
            <w:r>
              <w:rPr>
                <w:noProof/>
                <w:webHidden/>
              </w:rPr>
              <w:fldChar w:fldCharType="begin"/>
            </w:r>
            <w:r>
              <w:rPr>
                <w:noProof/>
                <w:webHidden/>
              </w:rPr>
              <w:instrText xml:space="preserve"> PAGEREF _Toc183245709 \h </w:instrText>
            </w:r>
            <w:r>
              <w:rPr>
                <w:noProof/>
                <w:webHidden/>
              </w:rPr>
            </w:r>
            <w:r>
              <w:rPr>
                <w:noProof/>
                <w:webHidden/>
              </w:rPr>
              <w:fldChar w:fldCharType="separate"/>
            </w:r>
            <w:r>
              <w:rPr>
                <w:noProof/>
                <w:webHidden/>
              </w:rPr>
              <w:t>29</w:t>
            </w:r>
            <w:r>
              <w:rPr>
                <w:noProof/>
                <w:webHidden/>
              </w:rPr>
              <w:fldChar w:fldCharType="end"/>
            </w:r>
          </w:hyperlink>
        </w:p>
        <w:p w14:paraId="1DF3CE18" w14:textId="38AF9AA0" w:rsidR="00BA55CB" w:rsidRDefault="00BA55CB" w:rsidP="00BA55CB">
          <w:pPr>
            <w:pStyle w:val="TDC2"/>
            <w:tabs>
              <w:tab w:val="left" w:pos="1920"/>
              <w:tab w:val="right" w:leader="dot" w:pos="8494"/>
            </w:tabs>
            <w:spacing w:before="0" w:line="360" w:lineRule="auto"/>
            <w:ind w:left="170" w:firstLine="0"/>
            <w:rPr>
              <w:rFonts w:asciiTheme="minorHAnsi" w:eastAsiaTheme="minorEastAsia" w:hAnsiTheme="minorHAnsi" w:cstheme="minorBidi"/>
              <w:noProof/>
              <w:kern w:val="2"/>
              <w:lang w:val="es-EC" w:eastAsia="es-EC"/>
              <w14:ligatures w14:val="standardContextual"/>
            </w:rPr>
          </w:pPr>
          <w:hyperlink w:anchor="_Toc183245710" w:history="1">
            <w:r w:rsidRPr="00E72B57">
              <w:rPr>
                <w:rStyle w:val="Hipervnculo"/>
                <w:noProof/>
              </w:rPr>
              <w:t>2.2.</w:t>
            </w:r>
            <w:r>
              <w:rPr>
                <w:rFonts w:asciiTheme="minorHAnsi" w:eastAsiaTheme="minorEastAsia" w:hAnsiTheme="minorHAnsi" w:cstheme="minorBidi"/>
                <w:noProof/>
                <w:kern w:val="2"/>
                <w:lang w:val="es-EC" w:eastAsia="es-EC"/>
                <w14:ligatures w14:val="standardContextual"/>
              </w:rPr>
              <w:tab/>
            </w:r>
            <w:r w:rsidRPr="00E72B57">
              <w:rPr>
                <w:rStyle w:val="Hipervnculo"/>
                <w:noProof/>
              </w:rPr>
              <w:t>Marco Conceptual</w:t>
            </w:r>
            <w:r>
              <w:rPr>
                <w:noProof/>
                <w:webHidden/>
              </w:rPr>
              <w:tab/>
            </w:r>
            <w:r>
              <w:rPr>
                <w:noProof/>
                <w:webHidden/>
              </w:rPr>
              <w:fldChar w:fldCharType="begin"/>
            </w:r>
            <w:r>
              <w:rPr>
                <w:noProof/>
                <w:webHidden/>
              </w:rPr>
              <w:instrText xml:space="preserve"> PAGEREF _Toc183245710 \h </w:instrText>
            </w:r>
            <w:r>
              <w:rPr>
                <w:noProof/>
                <w:webHidden/>
              </w:rPr>
            </w:r>
            <w:r>
              <w:rPr>
                <w:noProof/>
                <w:webHidden/>
              </w:rPr>
              <w:fldChar w:fldCharType="separate"/>
            </w:r>
            <w:r>
              <w:rPr>
                <w:noProof/>
                <w:webHidden/>
              </w:rPr>
              <w:t>32</w:t>
            </w:r>
            <w:r>
              <w:rPr>
                <w:noProof/>
                <w:webHidden/>
              </w:rPr>
              <w:fldChar w:fldCharType="end"/>
            </w:r>
          </w:hyperlink>
        </w:p>
        <w:p w14:paraId="2D362B56" w14:textId="4324C554" w:rsidR="00BA55CB" w:rsidRDefault="00BA55CB" w:rsidP="00BA55CB">
          <w:pPr>
            <w:pStyle w:val="TDC1"/>
            <w:tabs>
              <w:tab w:val="left" w:pos="1920"/>
              <w:tab w:val="right" w:leader="dot" w:pos="8494"/>
            </w:tabs>
            <w:spacing w:before="0" w:line="360" w:lineRule="auto"/>
            <w:ind w:left="170" w:firstLine="0"/>
            <w:rPr>
              <w:rFonts w:asciiTheme="minorHAnsi" w:eastAsiaTheme="minorEastAsia" w:hAnsiTheme="minorHAnsi" w:cstheme="minorBidi"/>
              <w:b w:val="0"/>
              <w:bCs w:val="0"/>
              <w:noProof/>
              <w:kern w:val="2"/>
              <w:lang w:val="es-EC" w:eastAsia="es-EC"/>
              <w14:ligatures w14:val="standardContextual"/>
            </w:rPr>
          </w:pPr>
          <w:hyperlink w:anchor="_Toc183245711" w:history="1">
            <w:r w:rsidRPr="00E72B57">
              <w:rPr>
                <w:rStyle w:val="Hipervnculo"/>
                <w:noProof/>
              </w:rPr>
              <w:t>2.3</w:t>
            </w:r>
            <w:r>
              <w:rPr>
                <w:rFonts w:asciiTheme="minorHAnsi" w:eastAsiaTheme="minorEastAsia" w:hAnsiTheme="minorHAnsi" w:cstheme="minorBidi"/>
                <w:b w:val="0"/>
                <w:bCs w:val="0"/>
                <w:noProof/>
                <w:kern w:val="2"/>
                <w:lang w:val="es-EC" w:eastAsia="es-EC"/>
                <w14:ligatures w14:val="standardContextual"/>
              </w:rPr>
              <w:tab/>
            </w:r>
            <w:r w:rsidRPr="00E72B57">
              <w:rPr>
                <w:rStyle w:val="Hipervnculo"/>
                <w:noProof/>
              </w:rPr>
              <w:t>Marco contextual</w:t>
            </w:r>
            <w:r>
              <w:rPr>
                <w:noProof/>
                <w:webHidden/>
              </w:rPr>
              <w:tab/>
            </w:r>
            <w:r>
              <w:rPr>
                <w:noProof/>
                <w:webHidden/>
              </w:rPr>
              <w:fldChar w:fldCharType="begin"/>
            </w:r>
            <w:r>
              <w:rPr>
                <w:noProof/>
                <w:webHidden/>
              </w:rPr>
              <w:instrText xml:space="preserve"> PAGEREF _Toc183245711 \h </w:instrText>
            </w:r>
            <w:r>
              <w:rPr>
                <w:noProof/>
                <w:webHidden/>
              </w:rPr>
            </w:r>
            <w:r>
              <w:rPr>
                <w:noProof/>
                <w:webHidden/>
              </w:rPr>
              <w:fldChar w:fldCharType="separate"/>
            </w:r>
            <w:r>
              <w:rPr>
                <w:noProof/>
                <w:webHidden/>
              </w:rPr>
              <w:t>36</w:t>
            </w:r>
            <w:r>
              <w:rPr>
                <w:noProof/>
                <w:webHidden/>
              </w:rPr>
              <w:fldChar w:fldCharType="end"/>
            </w:r>
          </w:hyperlink>
        </w:p>
        <w:p w14:paraId="12295A10" w14:textId="19C3E3C8" w:rsidR="00BA55CB" w:rsidRDefault="00BA55CB" w:rsidP="00BA55CB">
          <w:pPr>
            <w:pStyle w:val="TDC1"/>
            <w:tabs>
              <w:tab w:val="left" w:pos="2028"/>
              <w:tab w:val="right" w:leader="dot" w:pos="8494"/>
            </w:tabs>
            <w:spacing w:before="0" w:line="360" w:lineRule="auto"/>
            <w:ind w:left="170" w:firstLine="0"/>
            <w:rPr>
              <w:rFonts w:asciiTheme="minorHAnsi" w:eastAsiaTheme="minorEastAsia" w:hAnsiTheme="minorHAnsi" w:cstheme="minorBidi"/>
              <w:b w:val="0"/>
              <w:bCs w:val="0"/>
              <w:noProof/>
              <w:kern w:val="2"/>
              <w:lang w:val="es-EC" w:eastAsia="es-EC"/>
              <w14:ligatures w14:val="standardContextual"/>
            </w:rPr>
          </w:pPr>
          <w:hyperlink w:anchor="_Toc183245712" w:history="1">
            <w:r w:rsidRPr="00E72B57">
              <w:rPr>
                <w:rStyle w:val="Hipervnculo"/>
                <w:noProof/>
              </w:rPr>
              <w:t>2.3.1</w:t>
            </w:r>
            <w:r>
              <w:rPr>
                <w:rFonts w:asciiTheme="minorHAnsi" w:eastAsiaTheme="minorEastAsia" w:hAnsiTheme="minorHAnsi" w:cstheme="minorBidi"/>
                <w:b w:val="0"/>
                <w:bCs w:val="0"/>
                <w:noProof/>
                <w:kern w:val="2"/>
                <w:lang w:val="es-EC" w:eastAsia="es-EC"/>
                <w14:ligatures w14:val="standardContextual"/>
              </w:rPr>
              <w:tab/>
            </w:r>
            <w:r w:rsidRPr="00E72B57">
              <w:rPr>
                <w:rStyle w:val="Hipervnculo"/>
                <w:noProof/>
              </w:rPr>
              <w:t>Orígenes y Fundación</w:t>
            </w:r>
            <w:r>
              <w:rPr>
                <w:noProof/>
                <w:webHidden/>
              </w:rPr>
              <w:tab/>
            </w:r>
            <w:r>
              <w:rPr>
                <w:noProof/>
                <w:webHidden/>
              </w:rPr>
              <w:fldChar w:fldCharType="begin"/>
            </w:r>
            <w:r>
              <w:rPr>
                <w:noProof/>
                <w:webHidden/>
              </w:rPr>
              <w:instrText xml:space="preserve"> PAGEREF _Toc183245712 \h </w:instrText>
            </w:r>
            <w:r>
              <w:rPr>
                <w:noProof/>
                <w:webHidden/>
              </w:rPr>
            </w:r>
            <w:r>
              <w:rPr>
                <w:noProof/>
                <w:webHidden/>
              </w:rPr>
              <w:fldChar w:fldCharType="separate"/>
            </w:r>
            <w:r>
              <w:rPr>
                <w:noProof/>
                <w:webHidden/>
              </w:rPr>
              <w:t>37</w:t>
            </w:r>
            <w:r>
              <w:rPr>
                <w:noProof/>
                <w:webHidden/>
              </w:rPr>
              <w:fldChar w:fldCharType="end"/>
            </w:r>
          </w:hyperlink>
        </w:p>
        <w:p w14:paraId="5770C6CB" w14:textId="519913C1" w:rsidR="00BA55CB" w:rsidRDefault="00BA55CB" w:rsidP="00BA55CB">
          <w:pPr>
            <w:pStyle w:val="TDC1"/>
            <w:tabs>
              <w:tab w:val="left" w:pos="2028"/>
              <w:tab w:val="right" w:leader="dot" w:pos="8494"/>
            </w:tabs>
            <w:spacing w:before="0" w:line="360" w:lineRule="auto"/>
            <w:ind w:left="170" w:firstLine="0"/>
            <w:rPr>
              <w:rFonts w:asciiTheme="minorHAnsi" w:eastAsiaTheme="minorEastAsia" w:hAnsiTheme="minorHAnsi" w:cstheme="minorBidi"/>
              <w:b w:val="0"/>
              <w:bCs w:val="0"/>
              <w:noProof/>
              <w:kern w:val="2"/>
              <w:lang w:val="es-EC" w:eastAsia="es-EC"/>
              <w14:ligatures w14:val="standardContextual"/>
            </w:rPr>
          </w:pPr>
          <w:hyperlink w:anchor="_Toc183245713" w:history="1">
            <w:r w:rsidRPr="00E72B57">
              <w:rPr>
                <w:rStyle w:val="Hipervnculo"/>
                <w:noProof/>
              </w:rPr>
              <w:t>2.3.2</w:t>
            </w:r>
            <w:r>
              <w:rPr>
                <w:rFonts w:asciiTheme="minorHAnsi" w:eastAsiaTheme="minorEastAsia" w:hAnsiTheme="minorHAnsi" w:cstheme="minorBidi"/>
                <w:b w:val="0"/>
                <w:bCs w:val="0"/>
                <w:noProof/>
                <w:kern w:val="2"/>
                <w:lang w:val="es-EC" w:eastAsia="es-EC"/>
                <w14:ligatures w14:val="standardContextual"/>
              </w:rPr>
              <w:tab/>
            </w:r>
            <w:r w:rsidRPr="00E72B57">
              <w:rPr>
                <w:rStyle w:val="Hipervnculo"/>
                <w:noProof/>
              </w:rPr>
              <w:t>Economía y Desarrollo</w:t>
            </w:r>
            <w:r>
              <w:rPr>
                <w:noProof/>
                <w:webHidden/>
              </w:rPr>
              <w:tab/>
            </w:r>
            <w:r>
              <w:rPr>
                <w:noProof/>
                <w:webHidden/>
              </w:rPr>
              <w:fldChar w:fldCharType="begin"/>
            </w:r>
            <w:r>
              <w:rPr>
                <w:noProof/>
                <w:webHidden/>
              </w:rPr>
              <w:instrText xml:space="preserve"> PAGEREF _Toc183245713 \h </w:instrText>
            </w:r>
            <w:r>
              <w:rPr>
                <w:noProof/>
                <w:webHidden/>
              </w:rPr>
            </w:r>
            <w:r>
              <w:rPr>
                <w:noProof/>
                <w:webHidden/>
              </w:rPr>
              <w:fldChar w:fldCharType="separate"/>
            </w:r>
            <w:r>
              <w:rPr>
                <w:noProof/>
                <w:webHidden/>
              </w:rPr>
              <w:t>37</w:t>
            </w:r>
            <w:r>
              <w:rPr>
                <w:noProof/>
                <w:webHidden/>
              </w:rPr>
              <w:fldChar w:fldCharType="end"/>
            </w:r>
          </w:hyperlink>
        </w:p>
        <w:p w14:paraId="1C872F51" w14:textId="7CC23B6A" w:rsidR="00BA55CB" w:rsidRDefault="00BA55CB" w:rsidP="00BA55CB">
          <w:pPr>
            <w:pStyle w:val="TDC1"/>
            <w:tabs>
              <w:tab w:val="left" w:pos="2028"/>
              <w:tab w:val="right" w:leader="dot" w:pos="8494"/>
            </w:tabs>
            <w:spacing w:before="0" w:line="360" w:lineRule="auto"/>
            <w:ind w:left="170" w:firstLine="0"/>
            <w:rPr>
              <w:rFonts w:asciiTheme="minorHAnsi" w:eastAsiaTheme="minorEastAsia" w:hAnsiTheme="minorHAnsi" w:cstheme="minorBidi"/>
              <w:b w:val="0"/>
              <w:bCs w:val="0"/>
              <w:noProof/>
              <w:kern w:val="2"/>
              <w:lang w:val="es-EC" w:eastAsia="es-EC"/>
              <w14:ligatures w14:val="standardContextual"/>
            </w:rPr>
          </w:pPr>
          <w:hyperlink w:anchor="_Toc183245714" w:history="1">
            <w:r w:rsidRPr="00E72B57">
              <w:rPr>
                <w:rStyle w:val="Hipervnculo"/>
                <w:noProof/>
              </w:rPr>
              <w:t>2.3.3</w:t>
            </w:r>
            <w:r>
              <w:rPr>
                <w:rFonts w:asciiTheme="minorHAnsi" w:eastAsiaTheme="minorEastAsia" w:hAnsiTheme="minorHAnsi" w:cstheme="minorBidi"/>
                <w:b w:val="0"/>
                <w:bCs w:val="0"/>
                <w:noProof/>
                <w:kern w:val="2"/>
                <w:lang w:val="es-EC" w:eastAsia="es-EC"/>
                <w14:ligatures w14:val="standardContextual"/>
              </w:rPr>
              <w:tab/>
            </w:r>
            <w:r w:rsidRPr="00E72B57">
              <w:rPr>
                <w:rStyle w:val="Hipervnculo"/>
                <w:noProof/>
              </w:rPr>
              <w:t>Desafíos y Perspectivas Futuras</w:t>
            </w:r>
            <w:r>
              <w:rPr>
                <w:noProof/>
                <w:webHidden/>
              </w:rPr>
              <w:tab/>
            </w:r>
            <w:r>
              <w:rPr>
                <w:noProof/>
                <w:webHidden/>
              </w:rPr>
              <w:fldChar w:fldCharType="begin"/>
            </w:r>
            <w:r>
              <w:rPr>
                <w:noProof/>
                <w:webHidden/>
              </w:rPr>
              <w:instrText xml:space="preserve"> PAGEREF _Toc183245714 \h </w:instrText>
            </w:r>
            <w:r>
              <w:rPr>
                <w:noProof/>
                <w:webHidden/>
              </w:rPr>
            </w:r>
            <w:r>
              <w:rPr>
                <w:noProof/>
                <w:webHidden/>
              </w:rPr>
              <w:fldChar w:fldCharType="separate"/>
            </w:r>
            <w:r>
              <w:rPr>
                <w:noProof/>
                <w:webHidden/>
              </w:rPr>
              <w:t>38</w:t>
            </w:r>
            <w:r>
              <w:rPr>
                <w:noProof/>
                <w:webHidden/>
              </w:rPr>
              <w:fldChar w:fldCharType="end"/>
            </w:r>
          </w:hyperlink>
        </w:p>
        <w:p w14:paraId="092EFA8A" w14:textId="1D122135" w:rsidR="00BA55CB" w:rsidRDefault="00BA55CB" w:rsidP="00BA55CB">
          <w:pPr>
            <w:pStyle w:val="TDC1"/>
            <w:tabs>
              <w:tab w:val="right" w:leader="dot" w:pos="8494"/>
            </w:tabs>
            <w:spacing w:before="0" w:line="360" w:lineRule="auto"/>
            <w:ind w:left="170" w:firstLine="0"/>
            <w:rPr>
              <w:rFonts w:asciiTheme="minorHAnsi" w:eastAsiaTheme="minorEastAsia" w:hAnsiTheme="minorHAnsi" w:cstheme="minorBidi"/>
              <w:b w:val="0"/>
              <w:bCs w:val="0"/>
              <w:noProof/>
              <w:kern w:val="2"/>
              <w:lang w:val="es-EC" w:eastAsia="es-EC"/>
              <w14:ligatures w14:val="standardContextual"/>
            </w:rPr>
          </w:pPr>
          <w:hyperlink w:anchor="_Toc183245715" w:history="1">
            <w:r w:rsidRPr="00E72B57">
              <w:rPr>
                <w:rStyle w:val="Hipervnculo"/>
                <w:noProof/>
              </w:rPr>
              <w:t>CAPÍTULO III.</w:t>
            </w:r>
            <w:r>
              <w:rPr>
                <w:noProof/>
                <w:webHidden/>
              </w:rPr>
              <w:tab/>
            </w:r>
            <w:r>
              <w:rPr>
                <w:noProof/>
                <w:webHidden/>
              </w:rPr>
              <w:fldChar w:fldCharType="begin"/>
            </w:r>
            <w:r>
              <w:rPr>
                <w:noProof/>
                <w:webHidden/>
              </w:rPr>
              <w:instrText xml:space="preserve"> PAGEREF _Toc183245715 \h </w:instrText>
            </w:r>
            <w:r>
              <w:rPr>
                <w:noProof/>
                <w:webHidden/>
              </w:rPr>
            </w:r>
            <w:r>
              <w:rPr>
                <w:noProof/>
                <w:webHidden/>
              </w:rPr>
              <w:fldChar w:fldCharType="separate"/>
            </w:r>
            <w:r>
              <w:rPr>
                <w:noProof/>
                <w:webHidden/>
              </w:rPr>
              <w:t>39</w:t>
            </w:r>
            <w:r>
              <w:rPr>
                <w:noProof/>
                <w:webHidden/>
              </w:rPr>
              <w:fldChar w:fldCharType="end"/>
            </w:r>
          </w:hyperlink>
        </w:p>
        <w:p w14:paraId="6A4E37E1" w14:textId="2FDC6B7B" w:rsidR="00BA55CB" w:rsidRDefault="00BA55CB" w:rsidP="00BA55CB">
          <w:pPr>
            <w:pStyle w:val="TDC1"/>
            <w:tabs>
              <w:tab w:val="right" w:leader="dot" w:pos="8494"/>
            </w:tabs>
            <w:spacing w:before="0" w:line="360" w:lineRule="auto"/>
            <w:ind w:left="170" w:firstLine="0"/>
            <w:rPr>
              <w:rFonts w:asciiTheme="minorHAnsi" w:eastAsiaTheme="minorEastAsia" w:hAnsiTheme="minorHAnsi" w:cstheme="minorBidi"/>
              <w:b w:val="0"/>
              <w:bCs w:val="0"/>
              <w:noProof/>
              <w:kern w:val="2"/>
              <w:lang w:val="es-EC" w:eastAsia="es-EC"/>
              <w14:ligatures w14:val="standardContextual"/>
            </w:rPr>
          </w:pPr>
          <w:hyperlink w:anchor="_Toc183245716" w:history="1">
            <w:r w:rsidRPr="00E72B57">
              <w:rPr>
                <w:rStyle w:val="Hipervnculo"/>
                <w:noProof/>
              </w:rPr>
              <w:t>METODOLOGÍA</w:t>
            </w:r>
            <w:r>
              <w:rPr>
                <w:noProof/>
                <w:webHidden/>
              </w:rPr>
              <w:tab/>
            </w:r>
            <w:r>
              <w:rPr>
                <w:noProof/>
                <w:webHidden/>
              </w:rPr>
              <w:fldChar w:fldCharType="begin"/>
            </w:r>
            <w:r>
              <w:rPr>
                <w:noProof/>
                <w:webHidden/>
              </w:rPr>
              <w:instrText xml:space="preserve"> PAGEREF _Toc183245716 \h </w:instrText>
            </w:r>
            <w:r>
              <w:rPr>
                <w:noProof/>
                <w:webHidden/>
              </w:rPr>
            </w:r>
            <w:r>
              <w:rPr>
                <w:noProof/>
                <w:webHidden/>
              </w:rPr>
              <w:fldChar w:fldCharType="separate"/>
            </w:r>
            <w:r>
              <w:rPr>
                <w:noProof/>
                <w:webHidden/>
              </w:rPr>
              <w:t>39</w:t>
            </w:r>
            <w:r>
              <w:rPr>
                <w:noProof/>
                <w:webHidden/>
              </w:rPr>
              <w:fldChar w:fldCharType="end"/>
            </w:r>
          </w:hyperlink>
        </w:p>
        <w:p w14:paraId="55C291F9" w14:textId="51ED88F0" w:rsidR="00BA55CB" w:rsidRDefault="00BA55CB" w:rsidP="00BA55CB">
          <w:pPr>
            <w:pStyle w:val="TDC2"/>
            <w:tabs>
              <w:tab w:val="left" w:pos="1920"/>
              <w:tab w:val="right" w:leader="dot" w:pos="8494"/>
            </w:tabs>
            <w:spacing w:before="0" w:line="360" w:lineRule="auto"/>
            <w:ind w:left="170" w:firstLine="0"/>
            <w:rPr>
              <w:rFonts w:asciiTheme="minorHAnsi" w:eastAsiaTheme="minorEastAsia" w:hAnsiTheme="minorHAnsi" w:cstheme="minorBidi"/>
              <w:noProof/>
              <w:kern w:val="2"/>
              <w:lang w:val="es-EC" w:eastAsia="es-EC"/>
              <w14:ligatures w14:val="standardContextual"/>
            </w:rPr>
          </w:pPr>
          <w:hyperlink w:anchor="_Toc183245717" w:history="1">
            <w:r w:rsidRPr="00E72B57">
              <w:rPr>
                <w:rStyle w:val="Hipervnculo"/>
                <w:noProof/>
              </w:rPr>
              <w:t>3.1.</w:t>
            </w:r>
            <w:r>
              <w:rPr>
                <w:rFonts w:asciiTheme="minorHAnsi" w:eastAsiaTheme="minorEastAsia" w:hAnsiTheme="minorHAnsi" w:cstheme="minorBidi"/>
                <w:noProof/>
                <w:kern w:val="2"/>
                <w:lang w:val="es-EC" w:eastAsia="es-EC"/>
                <w14:ligatures w14:val="standardContextual"/>
              </w:rPr>
              <w:tab/>
            </w:r>
            <w:r w:rsidRPr="00E72B57">
              <w:rPr>
                <w:rStyle w:val="Hipervnculo"/>
                <w:noProof/>
              </w:rPr>
              <w:t>Metodología</w:t>
            </w:r>
            <w:r>
              <w:rPr>
                <w:noProof/>
                <w:webHidden/>
              </w:rPr>
              <w:tab/>
            </w:r>
            <w:r>
              <w:rPr>
                <w:noProof/>
                <w:webHidden/>
              </w:rPr>
              <w:fldChar w:fldCharType="begin"/>
            </w:r>
            <w:r>
              <w:rPr>
                <w:noProof/>
                <w:webHidden/>
              </w:rPr>
              <w:instrText xml:space="preserve"> PAGEREF _Toc183245717 \h </w:instrText>
            </w:r>
            <w:r>
              <w:rPr>
                <w:noProof/>
                <w:webHidden/>
              </w:rPr>
            </w:r>
            <w:r>
              <w:rPr>
                <w:noProof/>
                <w:webHidden/>
              </w:rPr>
              <w:fldChar w:fldCharType="separate"/>
            </w:r>
            <w:r>
              <w:rPr>
                <w:noProof/>
                <w:webHidden/>
              </w:rPr>
              <w:t>39</w:t>
            </w:r>
            <w:r>
              <w:rPr>
                <w:noProof/>
                <w:webHidden/>
              </w:rPr>
              <w:fldChar w:fldCharType="end"/>
            </w:r>
          </w:hyperlink>
        </w:p>
        <w:p w14:paraId="2466D221" w14:textId="1C330EA1" w:rsidR="00BA55CB" w:rsidRDefault="00BA55CB" w:rsidP="00BA55CB">
          <w:pPr>
            <w:pStyle w:val="TDC3"/>
            <w:tabs>
              <w:tab w:val="left" w:pos="1680"/>
              <w:tab w:val="right" w:leader="dot" w:pos="8494"/>
            </w:tabs>
            <w:spacing w:before="0" w:line="360" w:lineRule="auto"/>
            <w:ind w:left="170" w:firstLine="0"/>
            <w:rPr>
              <w:rFonts w:asciiTheme="minorHAnsi" w:eastAsiaTheme="minorEastAsia" w:hAnsiTheme="minorHAnsi" w:cstheme="minorBidi"/>
              <w:noProof/>
              <w:kern w:val="2"/>
              <w:lang w:val="es-EC" w:eastAsia="es-EC"/>
              <w14:ligatures w14:val="standardContextual"/>
            </w:rPr>
          </w:pPr>
          <w:hyperlink w:anchor="_Toc183245718" w:history="1">
            <w:r w:rsidRPr="00E72B57">
              <w:rPr>
                <w:rStyle w:val="Hipervnculo"/>
                <w:noProof/>
              </w:rPr>
              <w:t>3.1.1.</w:t>
            </w:r>
            <w:r>
              <w:rPr>
                <w:rFonts w:asciiTheme="minorHAnsi" w:eastAsiaTheme="minorEastAsia" w:hAnsiTheme="minorHAnsi" w:cstheme="minorBidi"/>
                <w:noProof/>
                <w:kern w:val="2"/>
                <w:lang w:val="es-EC" w:eastAsia="es-EC"/>
                <w14:ligatures w14:val="standardContextual"/>
              </w:rPr>
              <w:tab/>
            </w:r>
            <w:r w:rsidRPr="00E72B57">
              <w:rPr>
                <w:rStyle w:val="Hipervnculo"/>
                <w:noProof/>
              </w:rPr>
              <w:t>Metodología de la investigación</w:t>
            </w:r>
            <w:r>
              <w:rPr>
                <w:noProof/>
                <w:webHidden/>
              </w:rPr>
              <w:tab/>
            </w:r>
            <w:r>
              <w:rPr>
                <w:noProof/>
                <w:webHidden/>
              </w:rPr>
              <w:fldChar w:fldCharType="begin"/>
            </w:r>
            <w:r>
              <w:rPr>
                <w:noProof/>
                <w:webHidden/>
              </w:rPr>
              <w:instrText xml:space="preserve"> PAGEREF _Toc183245718 \h </w:instrText>
            </w:r>
            <w:r>
              <w:rPr>
                <w:noProof/>
                <w:webHidden/>
              </w:rPr>
            </w:r>
            <w:r>
              <w:rPr>
                <w:noProof/>
                <w:webHidden/>
              </w:rPr>
              <w:fldChar w:fldCharType="separate"/>
            </w:r>
            <w:r>
              <w:rPr>
                <w:noProof/>
                <w:webHidden/>
              </w:rPr>
              <w:t>39</w:t>
            </w:r>
            <w:r>
              <w:rPr>
                <w:noProof/>
                <w:webHidden/>
              </w:rPr>
              <w:fldChar w:fldCharType="end"/>
            </w:r>
          </w:hyperlink>
        </w:p>
        <w:p w14:paraId="1797F935" w14:textId="1D088717" w:rsidR="00BA55CB" w:rsidRDefault="00BA55CB" w:rsidP="00BA55CB">
          <w:pPr>
            <w:pStyle w:val="TDC3"/>
            <w:tabs>
              <w:tab w:val="left" w:pos="1680"/>
              <w:tab w:val="right" w:leader="dot" w:pos="8494"/>
            </w:tabs>
            <w:spacing w:before="0" w:line="360" w:lineRule="auto"/>
            <w:ind w:left="170" w:firstLine="0"/>
            <w:rPr>
              <w:rFonts w:asciiTheme="minorHAnsi" w:eastAsiaTheme="minorEastAsia" w:hAnsiTheme="minorHAnsi" w:cstheme="minorBidi"/>
              <w:noProof/>
              <w:kern w:val="2"/>
              <w:lang w:val="es-EC" w:eastAsia="es-EC"/>
              <w14:ligatures w14:val="standardContextual"/>
            </w:rPr>
          </w:pPr>
          <w:hyperlink w:anchor="_Toc183245719" w:history="1">
            <w:r w:rsidRPr="00E72B57">
              <w:rPr>
                <w:rStyle w:val="Hipervnculo"/>
                <w:noProof/>
              </w:rPr>
              <w:t>3.1.2.</w:t>
            </w:r>
            <w:r>
              <w:rPr>
                <w:rFonts w:asciiTheme="minorHAnsi" w:eastAsiaTheme="minorEastAsia" w:hAnsiTheme="minorHAnsi" w:cstheme="minorBidi"/>
                <w:noProof/>
                <w:kern w:val="2"/>
                <w:lang w:val="es-EC" w:eastAsia="es-EC"/>
                <w14:ligatures w14:val="standardContextual"/>
              </w:rPr>
              <w:tab/>
            </w:r>
            <w:r w:rsidRPr="00E72B57">
              <w:rPr>
                <w:rStyle w:val="Hipervnculo"/>
                <w:noProof/>
              </w:rPr>
              <w:t>Métodos de investigación</w:t>
            </w:r>
            <w:r>
              <w:rPr>
                <w:noProof/>
                <w:webHidden/>
              </w:rPr>
              <w:tab/>
            </w:r>
            <w:r>
              <w:rPr>
                <w:noProof/>
                <w:webHidden/>
              </w:rPr>
              <w:fldChar w:fldCharType="begin"/>
            </w:r>
            <w:r>
              <w:rPr>
                <w:noProof/>
                <w:webHidden/>
              </w:rPr>
              <w:instrText xml:space="preserve"> PAGEREF _Toc183245719 \h </w:instrText>
            </w:r>
            <w:r>
              <w:rPr>
                <w:noProof/>
                <w:webHidden/>
              </w:rPr>
            </w:r>
            <w:r>
              <w:rPr>
                <w:noProof/>
                <w:webHidden/>
              </w:rPr>
              <w:fldChar w:fldCharType="separate"/>
            </w:r>
            <w:r>
              <w:rPr>
                <w:noProof/>
                <w:webHidden/>
              </w:rPr>
              <w:t>40</w:t>
            </w:r>
            <w:r>
              <w:rPr>
                <w:noProof/>
                <w:webHidden/>
              </w:rPr>
              <w:fldChar w:fldCharType="end"/>
            </w:r>
          </w:hyperlink>
        </w:p>
        <w:p w14:paraId="3C402917" w14:textId="55D41CFE" w:rsidR="00BA55CB" w:rsidRDefault="00BA55CB" w:rsidP="00BA55CB">
          <w:pPr>
            <w:pStyle w:val="TDC3"/>
            <w:tabs>
              <w:tab w:val="left" w:pos="1680"/>
              <w:tab w:val="right" w:leader="dot" w:pos="8494"/>
            </w:tabs>
            <w:spacing w:before="0" w:line="360" w:lineRule="auto"/>
            <w:ind w:left="170" w:firstLine="0"/>
            <w:rPr>
              <w:rFonts w:asciiTheme="minorHAnsi" w:eastAsiaTheme="minorEastAsia" w:hAnsiTheme="minorHAnsi" w:cstheme="minorBidi"/>
              <w:noProof/>
              <w:kern w:val="2"/>
              <w:lang w:val="es-EC" w:eastAsia="es-EC"/>
              <w14:ligatures w14:val="standardContextual"/>
            </w:rPr>
          </w:pPr>
          <w:hyperlink w:anchor="_Toc183245720" w:history="1">
            <w:r w:rsidRPr="00E72B57">
              <w:rPr>
                <w:rStyle w:val="Hipervnculo"/>
                <w:noProof/>
              </w:rPr>
              <w:t>3.1.3.</w:t>
            </w:r>
            <w:r>
              <w:rPr>
                <w:rFonts w:asciiTheme="minorHAnsi" w:eastAsiaTheme="minorEastAsia" w:hAnsiTheme="minorHAnsi" w:cstheme="minorBidi"/>
                <w:noProof/>
                <w:kern w:val="2"/>
                <w:lang w:val="es-EC" w:eastAsia="es-EC"/>
                <w14:ligatures w14:val="standardContextual"/>
              </w:rPr>
              <w:tab/>
            </w:r>
            <w:r w:rsidRPr="00E72B57">
              <w:rPr>
                <w:rStyle w:val="Hipervnculo"/>
                <w:noProof/>
              </w:rPr>
              <w:t>Técnicas e instrumentos de investigación</w:t>
            </w:r>
            <w:r>
              <w:rPr>
                <w:noProof/>
                <w:webHidden/>
              </w:rPr>
              <w:tab/>
            </w:r>
            <w:r>
              <w:rPr>
                <w:noProof/>
                <w:webHidden/>
              </w:rPr>
              <w:fldChar w:fldCharType="begin"/>
            </w:r>
            <w:r>
              <w:rPr>
                <w:noProof/>
                <w:webHidden/>
              </w:rPr>
              <w:instrText xml:space="preserve"> PAGEREF _Toc183245720 \h </w:instrText>
            </w:r>
            <w:r>
              <w:rPr>
                <w:noProof/>
                <w:webHidden/>
              </w:rPr>
            </w:r>
            <w:r>
              <w:rPr>
                <w:noProof/>
                <w:webHidden/>
              </w:rPr>
              <w:fldChar w:fldCharType="separate"/>
            </w:r>
            <w:r>
              <w:rPr>
                <w:noProof/>
                <w:webHidden/>
              </w:rPr>
              <w:t>40</w:t>
            </w:r>
            <w:r>
              <w:rPr>
                <w:noProof/>
                <w:webHidden/>
              </w:rPr>
              <w:fldChar w:fldCharType="end"/>
            </w:r>
          </w:hyperlink>
        </w:p>
        <w:p w14:paraId="04753219" w14:textId="65C5F467" w:rsidR="00BA55CB" w:rsidRDefault="00BA55CB" w:rsidP="00BA55CB">
          <w:pPr>
            <w:pStyle w:val="TDC2"/>
            <w:tabs>
              <w:tab w:val="right" w:leader="dot" w:pos="8494"/>
            </w:tabs>
            <w:spacing w:before="0" w:line="360" w:lineRule="auto"/>
            <w:ind w:left="170" w:firstLine="0"/>
            <w:rPr>
              <w:rFonts w:asciiTheme="minorHAnsi" w:eastAsiaTheme="minorEastAsia" w:hAnsiTheme="minorHAnsi" w:cstheme="minorBidi"/>
              <w:noProof/>
              <w:kern w:val="2"/>
              <w:lang w:val="es-EC" w:eastAsia="es-EC"/>
              <w14:ligatures w14:val="standardContextual"/>
            </w:rPr>
          </w:pPr>
          <w:hyperlink w:anchor="_Toc183245721" w:history="1">
            <w:r w:rsidRPr="00E72B57">
              <w:rPr>
                <w:rStyle w:val="Hipervnculo"/>
                <w:noProof/>
              </w:rPr>
              <w:t>3.2. Análisis e interpretación de los resultados</w:t>
            </w:r>
            <w:r>
              <w:rPr>
                <w:noProof/>
                <w:webHidden/>
              </w:rPr>
              <w:tab/>
            </w:r>
            <w:r>
              <w:rPr>
                <w:noProof/>
                <w:webHidden/>
              </w:rPr>
              <w:fldChar w:fldCharType="begin"/>
            </w:r>
            <w:r>
              <w:rPr>
                <w:noProof/>
                <w:webHidden/>
              </w:rPr>
              <w:instrText xml:space="preserve"> PAGEREF _Toc183245721 \h </w:instrText>
            </w:r>
            <w:r>
              <w:rPr>
                <w:noProof/>
                <w:webHidden/>
              </w:rPr>
            </w:r>
            <w:r>
              <w:rPr>
                <w:noProof/>
                <w:webHidden/>
              </w:rPr>
              <w:fldChar w:fldCharType="separate"/>
            </w:r>
            <w:r>
              <w:rPr>
                <w:noProof/>
                <w:webHidden/>
              </w:rPr>
              <w:t>42</w:t>
            </w:r>
            <w:r>
              <w:rPr>
                <w:noProof/>
                <w:webHidden/>
              </w:rPr>
              <w:fldChar w:fldCharType="end"/>
            </w:r>
          </w:hyperlink>
        </w:p>
        <w:p w14:paraId="1F0F9B49" w14:textId="1C3C2B7F" w:rsidR="00BA55CB" w:rsidRDefault="00BA55CB" w:rsidP="00BA55CB">
          <w:pPr>
            <w:pStyle w:val="TDC1"/>
            <w:tabs>
              <w:tab w:val="right" w:leader="dot" w:pos="8494"/>
            </w:tabs>
            <w:spacing w:before="0" w:line="360" w:lineRule="auto"/>
            <w:ind w:left="170" w:firstLine="0"/>
            <w:rPr>
              <w:rFonts w:asciiTheme="minorHAnsi" w:eastAsiaTheme="minorEastAsia" w:hAnsiTheme="minorHAnsi" w:cstheme="minorBidi"/>
              <w:b w:val="0"/>
              <w:bCs w:val="0"/>
              <w:noProof/>
              <w:kern w:val="2"/>
              <w:lang w:val="es-EC" w:eastAsia="es-EC"/>
              <w14:ligatures w14:val="standardContextual"/>
            </w:rPr>
          </w:pPr>
          <w:hyperlink w:anchor="_Toc183245722" w:history="1">
            <w:r w:rsidRPr="00E72B57">
              <w:rPr>
                <w:rStyle w:val="Hipervnculo"/>
                <w:noProof/>
              </w:rPr>
              <w:t>CAPÍTULO IV.</w:t>
            </w:r>
            <w:r>
              <w:rPr>
                <w:noProof/>
                <w:webHidden/>
              </w:rPr>
              <w:tab/>
            </w:r>
            <w:r>
              <w:rPr>
                <w:noProof/>
                <w:webHidden/>
              </w:rPr>
              <w:fldChar w:fldCharType="begin"/>
            </w:r>
            <w:r>
              <w:rPr>
                <w:noProof/>
                <w:webHidden/>
              </w:rPr>
              <w:instrText xml:space="preserve"> PAGEREF _Toc183245722 \h </w:instrText>
            </w:r>
            <w:r>
              <w:rPr>
                <w:noProof/>
                <w:webHidden/>
              </w:rPr>
            </w:r>
            <w:r>
              <w:rPr>
                <w:noProof/>
                <w:webHidden/>
              </w:rPr>
              <w:fldChar w:fldCharType="separate"/>
            </w:r>
            <w:r>
              <w:rPr>
                <w:noProof/>
                <w:webHidden/>
              </w:rPr>
              <w:t>55</w:t>
            </w:r>
            <w:r>
              <w:rPr>
                <w:noProof/>
                <w:webHidden/>
              </w:rPr>
              <w:fldChar w:fldCharType="end"/>
            </w:r>
          </w:hyperlink>
        </w:p>
        <w:p w14:paraId="34C50DD2" w14:textId="311B6905" w:rsidR="00BA55CB" w:rsidRDefault="00BA55CB" w:rsidP="00BA55CB">
          <w:pPr>
            <w:pStyle w:val="TDC1"/>
            <w:tabs>
              <w:tab w:val="right" w:leader="dot" w:pos="8494"/>
            </w:tabs>
            <w:spacing w:before="0" w:line="360" w:lineRule="auto"/>
            <w:ind w:left="170" w:firstLine="0"/>
            <w:rPr>
              <w:rFonts w:asciiTheme="minorHAnsi" w:eastAsiaTheme="minorEastAsia" w:hAnsiTheme="minorHAnsi" w:cstheme="minorBidi"/>
              <w:b w:val="0"/>
              <w:bCs w:val="0"/>
              <w:noProof/>
              <w:kern w:val="2"/>
              <w:lang w:val="es-EC" w:eastAsia="es-EC"/>
              <w14:ligatures w14:val="standardContextual"/>
            </w:rPr>
          </w:pPr>
          <w:hyperlink w:anchor="_Toc183245723" w:history="1">
            <w:r w:rsidRPr="00E72B57">
              <w:rPr>
                <w:rStyle w:val="Hipervnculo"/>
                <w:noProof/>
              </w:rPr>
              <w:t>PROPUESTA</w:t>
            </w:r>
            <w:r>
              <w:rPr>
                <w:noProof/>
                <w:webHidden/>
              </w:rPr>
              <w:tab/>
            </w:r>
            <w:r>
              <w:rPr>
                <w:noProof/>
                <w:webHidden/>
              </w:rPr>
              <w:fldChar w:fldCharType="begin"/>
            </w:r>
            <w:r>
              <w:rPr>
                <w:noProof/>
                <w:webHidden/>
              </w:rPr>
              <w:instrText xml:space="preserve"> PAGEREF _Toc183245723 \h </w:instrText>
            </w:r>
            <w:r>
              <w:rPr>
                <w:noProof/>
                <w:webHidden/>
              </w:rPr>
            </w:r>
            <w:r>
              <w:rPr>
                <w:noProof/>
                <w:webHidden/>
              </w:rPr>
              <w:fldChar w:fldCharType="separate"/>
            </w:r>
            <w:r>
              <w:rPr>
                <w:noProof/>
                <w:webHidden/>
              </w:rPr>
              <w:t>55</w:t>
            </w:r>
            <w:r>
              <w:rPr>
                <w:noProof/>
                <w:webHidden/>
              </w:rPr>
              <w:fldChar w:fldCharType="end"/>
            </w:r>
          </w:hyperlink>
        </w:p>
        <w:p w14:paraId="06B00404" w14:textId="6FA40F03" w:rsidR="00BA55CB" w:rsidRDefault="00BA55CB" w:rsidP="00BA55CB">
          <w:pPr>
            <w:pStyle w:val="TDC1"/>
            <w:tabs>
              <w:tab w:val="right" w:leader="dot" w:pos="8494"/>
            </w:tabs>
            <w:spacing w:before="0" w:line="360" w:lineRule="auto"/>
            <w:ind w:left="170" w:firstLine="0"/>
            <w:rPr>
              <w:rFonts w:asciiTheme="minorHAnsi" w:eastAsiaTheme="minorEastAsia" w:hAnsiTheme="minorHAnsi" w:cstheme="minorBidi"/>
              <w:b w:val="0"/>
              <w:bCs w:val="0"/>
              <w:noProof/>
              <w:kern w:val="2"/>
              <w:lang w:val="es-EC" w:eastAsia="es-EC"/>
              <w14:ligatures w14:val="standardContextual"/>
            </w:rPr>
          </w:pPr>
          <w:hyperlink w:anchor="_Toc183245724" w:history="1">
            <w:r w:rsidRPr="00E72B57">
              <w:rPr>
                <w:rStyle w:val="Hipervnculo"/>
                <w:noProof/>
              </w:rPr>
              <w:t>CONCLUSIONES</w:t>
            </w:r>
            <w:r>
              <w:rPr>
                <w:noProof/>
                <w:webHidden/>
              </w:rPr>
              <w:tab/>
            </w:r>
            <w:r>
              <w:rPr>
                <w:noProof/>
                <w:webHidden/>
              </w:rPr>
              <w:fldChar w:fldCharType="begin"/>
            </w:r>
            <w:r>
              <w:rPr>
                <w:noProof/>
                <w:webHidden/>
              </w:rPr>
              <w:instrText xml:space="preserve"> PAGEREF _Toc183245724 \h </w:instrText>
            </w:r>
            <w:r>
              <w:rPr>
                <w:noProof/>
                <w:webHidden/>
              </w:rPr>
            </w:r>
            <w:r>
              <w:rPr>
                <w:noProof/>
                <w:webHidden/>
              </w:rPr>
              <w:fldChar w:fldCharType="separate"/>
            </w:r>
            <w:r>
              <w:rPr>
                <w:noProof/>
                <w:webHidden/>
              </w:rPr>
              <w:t>60</w:t>
            </w:r>
            <w:r>
              <w:rPr>
                <w:noProof/>
                <w:webHidden/>
              </w:rPr>
              <w:fldChar w:fldCharType="end"/>
            </w:r>
          </w:hyperlink>
        </w:p>
        <w:p w14:paraId="2996AEF3" w14:textId="08F7A8F8" w:rsidR="00BA55CB" w:rsidRDefault="00BA55CB" w:rsidP="00BA55CB">
          <w:pPr>
            <w:pStyle w:val="TDC1"/>
            <w:tabs>
              <w:tab w:val="right" w:leader="dot" w:pos="8494"/>
            </w:tabs>
            <w:spacing w:before="0" w:line="360" w:lineRule="auto"/>
            <w:ind w:left="170" w:firstLine="0"/>
            <w:rPr>
              <w:rFonts w:asciiTheme="minorHAnsi" w:eastAsiaTheme="minorEastAsia" w:hAnsiTheme="minorHAnsi" w:cstheme="minorBidi"/>
              <w:b w:val="0"/>
              <w:bCs w:val="0"/>
              <w:noProof/>
              <w:kern w:val="2"/>
              <w:lang w:val="es-EC" w:eastAsia="es-EC"/>
              <w14:ligatures w14:val="standardContextual"/>
            </w:rPr>
          </w:pPr>
          <w:hyperlink w:anchor="_Toc183245725" w:history="1">
            <w:r w:rsidRPr="00E72B57">
              <w:rPr>
                <w:rStyle w:val="Hipervnculo"/>
                <w:noProof/>
              </w:rPr>
              <w:t>RECOMENDACIONES</w:t>
            </w:r>
            <w:r>
              <w:rPr>
                <w:noProof/>
                <w:webHidden/>
              </w:rPr>
              <w:tab/>
            </w:r>
            <w:r>
              <w:rPr>
                <w:noProof/>
                <w:webHidden/>
              </w:rPr>
              <w:fldChar w:fldCharType="begin"/>
            </w:r>
            <w:r>
              <w:rPr>
                <w:noProof/>
                <w:webHidden/>
              </w:rPr>
              <w:instrText xml:space="preserve"> PAGEREF _Toc183245725 \h </w:instrText>
            </w:r>
            <w:r>
              <w:rPr>
                <w:noProof/>
                <w:webHidden/>
              </w:rPr>
            </w:r>
            <w:r>
              <w:rPr>
                <w:noProof/>
                <w:webHidden/>
              </w:rPr>
              <w:fldChar w:fldCharType="separate"/>
            </w:r>
            <w:r>
              <w:rPr>
                <w:noProof/>
                <w:webHidden/>
              </w:rPr>
              <w:t>64</w:t>
            </w:r>
            <w:r>
              <w:rPr>
                <w:noProof/>
                <w:webHidden/>
              </w:rPr>
              <w:fldChar w:fldCharType="end"/>
            </w:r>
          </w:hyperlink>
        </w:p>
        <w:p w14:paraId="14C25B2D" w14:textId="2CD6167B" w:rsidR="00BA55CB" w:rsidRDefault="00BA55CB" w:rsidP="00BA55CB">
          <w:pPr>
            <w:pStyle w:val="TDC1"/>
            <w:tabs>
              <w:tab w:val="right" w:leader="dot" w:pos="8494"/>
            </w:tabs>
            <w:spacing w:before="0" w:line="360" w:lineRule="auto"/>
            <w:ind w:left="170" w:firstLine="0"/>
            <w:rPr>
              <w:rFonts w:asciiTheme="minorHAnsi" w:eastAsiaTheme="minorEastAsia" w:hAnsiTheme="minorHAnsi" w:cstheme="minorBidi"/>
              <w:b w:val="0"/>
              <w:bCs w:val="0"/>
              <w:noProof/>
              <w:kern w:val="2"/>
              <w:lang w:val="es-EC" w:eastAsia="es-EC"/>
              <w14:ligatures w14:val="standardContextual"/>
            </w:rPr>
          </w:pPr>
          <w:hyperlink w:anchor="_Toc183245726" w:history="1">
            <w:r w:rsidRPr="00E72B57">
              <w:rPr>
                <w:rStyle w:val="Hipervnculo"/>
                <w:noProof/>
              </w:rPr>
              <w:t>Bibliografía</w:t>
            </w:r>
            <w:r>
              <w:rPr>
                <w:noProof/>
                <w:webHidden/>
              </w:rPr>
              <w:tab/>
            </w:r>
            <w:r>
              <w:rPr>
                <w:noProof/>
                <w:webHidden/>
              </w:rPr>
              <w:fldChar w:fldCharType="begin"/>
            </w:r>
            <w:r>
              <w:rPr>
                <w:noProof/>
                <w:webHidden/>
              </w:rPr>
              <w:instrText xml:space="preserve"> PAGEREF _Toc183245726 \h </w:instrText>
            </w:r>
            <w:r>
              <w:rPr>
                <w:noProof/>
                <w:webHidden/>
              </w:rPr>
            </w:r>
            <w:r>
              <w:rPr>
                <w:noProof/>
                <w:webHidden/>
              </w:rPr>
              <w:fldChar w:fldCharType="separate"/>
            </w:r>
            <w:r>
              <w:rPr>
                <w:noProof/>
                <w:webHidden/>
              </w:rPr>
              <w:t>67</w:t>
            </w:r>
            <w:r>
              <w:rPr>
                <w:noProof/>
                <w:webHidden/>
              </w:rPr>
              <w:fldChar w:fldCharType="end"/>
            </w:r>
          </w:hyperlink>
        </w:p>
        <w:p w14:paraId="7F3077FA" w14:textId="511974E0" w:rsidR="00BA55CB" w:rsidRDefault="00BA55CB" w:rsidP="00BA55CB">
          <w:pPr>
            <w:pStyle w:val="TDC1"/>
            <w:tabs>
              <w:tab w:val="right" w:leader="dot" w:pos="8494"/>
            </w:tabs>
            <w:spacing w:before="0" w:line="360" w:lineRule="auto"/>
            <w:ind w:left="170" w:firstLine="0"/>
            <w:rPr>
              <w:rFonts w:asciiTheme="minorHAnsi" w:eastAsiaTheme="minorEastAsia" w:hAnsiTheme="minorHAnsi" w:cstheme="minorBidi"/>
              <w:b w:val="0"/>
              <w:bCs w:val="0"/>
              <w:noProof/>
              <w:kern w:val="2"/>
              <w:lang w:val="es-EC" w:eastAsia="es-EC"/>
              <w14:ligatures w14:val="standardContextual"/>
            </w:rPr>
          </w:pPr>
          <w:hyperlink w:anchor="_Toc183245727" w:history="1">
            <w:r w:rsidRPr="00E72B57">
              <w:rPr>
                <w:rStyle w:val="Hipervnculo"/>
                <w:noProof/>
              </w:rPr>
              <w:t>ANEXOS</w:t>
            </w:r>
            <w:r>
              <w:rPr>
                <w:noProof/>
                <w:webHidden/>
              </w:rPr>
              <w:tab/>
            </w:r>
            <w:r>
              <w:rPr>
                <w:noProof/>
                <w:webHidden/>
              </w:rPr>
              <w:fldChar w:fldCharType="begin"/>
            </w:r>
            <w:r>
              <w:rPr>
                <w:noProof/>
                <w:webHidden/>
              </w:rPr>
              <w:instrText xml:space="preserve"> PAGEREF _Toc183245727 \h </w:instrText>
            </w:r>
            <w:r>
              <w:rPr>
                <w:noProof/>
                <w:webHidden/>
              </w:rPr>
            </w:r>
            <w:r>
              <w:rPr>
                <w:noProof/>
                <w:webHidden/>
              </w:rPr>
              <w:fldChar w:fldCharType="separate"/>
            </w:r>
            <w:r>
              <w:rPr>
                <w:noProof/>
                <w:webHidden/>
              </w:rPr>
              <w:t>69</w:t>
            </w:r>
            <w:r>
              <w:rPr>
                <w:noProof/>
                <w:webHidden/>
              </w:rPr>
              <w:fldChar w:fldCharType="end"/>
            </w:r>
          </w:hyperlink>
        </w:p>
        <w:p w14:paraId="632299D1" w14:textId="58A5A47E" w:rsidR="00BA55CB" w:rsidRDefault="00BA55CB" w:rsidP="00BA55CB">
          <w:pPr>
            <w:spacing w:before="0" w:after="0"/>
            <w:ind w:left="170" w:firstLine="0"/>
          </w:pPr>
          <w:r>
            <w:rPr>
              <w:b/>
              <w:bCs/>
              <w:lang w:val="es-MX"/>
            </w:rPr>
            <w:fldChar w:fldCharType="end"/>
          </w:r>
        </w:p>
      </w:sdtContent>
    </w:sdt>
    <w:p w14:paraId="27A5FBC1" w14:textId="554AB09B" w:rsidR="007864EE" w:rsidRDefault="007864EE" w:rsidP="00BA55CB">
      <w:pPr>
        <w:pStyle w:val="TtuloTDC"/>
        <w:spacing w:before="0"/>
        <w:ind w:firstLine="0"/>
      </w:pPr>
    </w:p>
    <w:p w14:paraId="5DCB6D5A" w14:textId="77777777" w:rsidR="0079485E" w:rsidRDefault="0079485E" w:rsidP="00D54A4F"/>
    <w:p w14:paraId="04A800EF" w14:textId="77777777" w:rsidR="0079485E" w:rsidRDefault="0079485E" w:rsidP="00D54A4F">
      <w:pPr>
        <w:rPr>
          <w:rFonts w:eastAsia="Quattrocento Sans"/>
          <w:highlight w:val="white"/>
        </w:rPr>
      </w:pPr>
    </w:p>
    <w:p w14:paraId="3C3894B6" w14:textId="77777777" w:rsidR="0079485E" w:rsidRDefault="0079485E" w:rsidP="00D54A4F"/>
    <w:p w14:paraId="61ADD352" w14:textId="77777777" w:rsidR="0079485E" w:rsidRDefault="0079485E" w:rsidP="00D54A4F"/>
    <w:p w14:paraId="6490DC62" w14:textId="77777777" w:rsidR="0079485E" w:rsidRDefault="0079485E" w:rsidP="00D54A4F"/>
    <w:p w14:paraId="24639583" w14:textId="77777777" w:rsidR="0079485E" w:rsidRDefault="0079485E" w:rsidP="00D54A4F"/>
    <w:p w14:paraId="1B6B8A60" w14:textId="77777777" w:rsidR="0079485E" w:rsidRDefault="0079485E" w:rsidP="00D54A4F"/>
    <w:p w14:paraId="07A838CE" w14:textId="77777777" w:rsidR="0079485E" w:rsidRDefault="0079485E" w:rsidP="00D54A4F"/>
    <w:p w14:paraId="0A0F737D" w14:textId="77777777" w:rsidR="00D54A4F" w:rsidRDefault="00D54A4F">
      <w:pPr>
        <w:spacing w:before="0" w:after="160"/>
        <w:ind w:firstLine="0"/>
      </w:pPr>
      <w:bookmarkStart w:id="4" w:name="_heading=h.2et92p0" w:colFirst="0" w:colLast="0"/>
      <w:bookmarkEnd w:id="4"/>
      <w:r>
        <w:br w:type="page"/>
      </w:r>
    </w:p>
    <w:p w14:paraId="6158C82E" w14:textId="660C89CD" w:rsidR="0079485E" w:rsidRPr="00D54A4F" w:rsidRDefault="00D54A4F" w:rsidP="00D54A4F">
      <w:pPr>
        <w:jc w:val="center"/>
        <w:rPr>
          <w:b/>
          <w:bCs/>
        </w:rPr>
      </w:pPr>
      <w:r w:rsidRPr="00D54A4F">
        <w:rPr>
          <w:b/>
          <w:bCs/>
        </w:rPr>
        <w:lastRenderedPageBreak/>
        <w:t>ÍNDICE</w:t>
      </w:r>
      <w:r w:rsidR="00840154" w:rsidRPr="00D54A4F">
        <w:rPr>
          <w:b/>
          <w:bCs/>
        </w:rPr>
        <w:t xml:space="preserve"> DE TABLAS</w:t>
      </w:r>
    </w:p>
    <w:p w14:paraId="3523540E" w14:textId="3DB7BC43" w:rsidR="00BA55CB" w:rsidRPr="00BA55CB" w:rsidRDefault="006B2A11" w:rsidP="00BA55CB">
      <w:pPr>
        <w:pStyle w:val="TDC1"/>
        <w:tabs>
          <w:tab w:val="right" w:leader="dot" w:pos="8494"/>
        </w:tabs>
        <w:spacing w:before="0" w:line="360" w:lineRule="auto"/>
        <w:ind w:left="590" w:firstLine="0"/>
        <w:rPr>
          <w:rFonts w:asciiTheme="minorHAnsi" w:eastAsiaTheme="minorEastAsia" w:hAnsiTheme="minorHAnsi" w:cstheme="minorBidi"/>
          <w:b w:val="0"/>
          <w:bCs w:val="0"/>
          <w:noProof/>
          <w:kern w:val="2"/>
          <w:lang w:val="es-EC" w:eastAsia="es-EC"/>
          <w14:ligatures w14:val="standardContextual"/>
        </w:rPr>
      </w:pPr>
      <w:r w:rsidRPr="006B2A11">
        <w:fldChar w:fldCharType="begin"/>
      </w:r>
      <w:r w:rsidRPr="006B2A11">
        <w:instrText xml:space="preserve"> TOC \h \z \t "Tabla;1" </w:instrText>
      </w:r>
      <w:r w:rsidRPr="006B2A11">
        <w:fldChar w:fldCharType="separate"/>
      </w:r>
      <w:hyperlink w:anchor="_Toc183245754" w:history="1">
        <w:r w:rsidR="00BA55CB" w:rsidRPr="00BA55CB">
          <w:rPr>
            <w:rStyle w:val="Hipervnculo"/>
            <w:b w:val="0"/>
            <w:bCs w:val="0"/>
            <w:noProof/>
          </w:rPr>
          <w:t>Tabla 1 Posee una bicicleta eléctrica</w:t>
        </w:r>
        <w:r w:rsidR="00BA55CB" w:rsidRPr="00BA55CB">
          <w:rPr>
            <w:b w:val="0"/>
            <w:bCs w:val="0"/>
            <w:noProof/>
            <w:webHidden/>
          </w:rPr>
          <w:tab/>
        </w:r>
        <w:r w:rsidR="00BA55CB" w:rsidRPr="00BA55CB">
          <w:rPr>
            <w:b w:val="0"/>
            <w:bCs w:val="0"/>
            <w:noProof/>
            <w:webHidden/>
          </w:rPr>
          <w:fldChar w:fldCharType="begin"/>
        </w:r>
        <w:r w:rsidR="00BA55CB" w:rsidRPr="00BA55CB">
          <w:rPr>
            <w:b w:val="0"/>
            <w:bCs w:val="0"/>
            <w:noProof/>
            <w:webHidden/>
          </w:rPr>
          <w:instrText xml:space="preserve"> PAGEREF _Toc183245754 \h </w:instrText>
        </w:r>
        <w:r w:rsidR="00BA55CB" w:rsidRPr="00BA55CB">
          <w:rPr>
            <w:b w:val="0"/>
            <w:bCs w:val="0"/>
            <w:noProof/>
            <w:webHidden/>
          </w:rPr>
        </w:r>
        <w:r w:rsidR="00BA55CB" w:rsidRPr="00BA55CB">
          <w:rPr>
            <w:b w:val="0"/>
            <w:bCs w:val="0"/>
            <w:noProof/>
            <w:webHidden/>
          </w:rPr>
          <w:fldChar w:fldCharType="separate"/>
        </w:r>
        <w:r w:rsidR="00BA55CB" w:rsidRPr="00BA55CB">
          <w:rPr>
            <w:b w:val="0"/>
            <w:bCs w:val="0"/>
            <w:noProof/>
            <w:webHidden/>
          </w:rPr>
          <w:t>42</w:t>
        </w:r>
        <w:r w:rsidR="00BA55CB" w:rsidRPr="00BA55CB">
          <w:rPr>
            <w:b w:val="0"/>
            <w:bCs w:val="0"/>
            <w:noProof/>
            <w:webHidden/>
          </w:rPr>
          <w:fldChar w:fldCharType="end"/>
        </w:r>
      </w:hyperlink>
    </w:p>
    <w:p w14:paraId="275C616C" w14:textId="52FA537A" w:rsidR="00BA55CB" w:rsidRPr="00BA55CB" w:rsidRDefault="00BA55CB" w:rsidP="00BA55CB">
      <w:pPr>
        <w:pStyle w:val="TDC1"/>
        <w:tabs>
          <w:tab w:val="right" w:leader="dot" w:pos="8494"/>
        </w:tabs>
        <w:spacing w:before="0" w:line="360" w:lineRule="auto"/>
        <w:ind w:left="590" w:firstLine="0"/>
        <w:rPr>
          <w:rFonts w:asciiTheme="minorHAnsi" w:eastAsiaTheme="minorEastAsia" w:hAnsiTheme="minorHAnsi" w:cstheme="minorBidi"/>
          <w:b w:val="0"/>
          <w:bCs w:val="0"/>
          <w:noProof/>
          <w:kern w:val="2"/>
          <w:lang w:val="es-EC" w:eastAsia="es-EC"/>
          <w14:ligatures w14:val="standardContextual"/>
        </w:rPr>
      </w:pPr>
      <w:hyperlink w:anchor="_Toc183245755" w:history="1">
        <w:r w:rsidRPr="00BA55CB">
          <w:rPr>
            <w:rStyle w:val="Hipervnculo"/>
            <w:b w:val="0"/>
            <w:bCs w:val="0"/>
            <w:noProof/>
          </w:rPr>
          <w:t>Tabla 2 Adquirir una bicicleta eléctrica</w:t>
        </w:r>
        <w:r w:rsidRPr="00BA55CB">
          <w:rPr>
            <w:b w:val="0"/>
            <w:bCs w:val="0"/>
            <w:noProof/>
            <w:webHidden/>
          </w:rPr>
          <w:tab/>
        </w:r>
        <w:r w:rsidRPr="00BA55CB">
          <w:rPr>
            <w:b w:val="0"/>
            <w:bCs w:val="0"/>
            <w:noProof/>
            <w:webHidden/>
          </w:rPr>
          <w:fldChar w:fldCharType="begin"/>
        </w:r>
        <w:r w:rsidRPr="00BA55CB">
          <w:rPr>
            <w:b w:val="0"/>
            <w:bCs w:val="0"/>
            <w:noProof/>
            <w:webHidden/>
          </w:rPr>
          <w:instrText xml:space="preserve"> PAGEREF _Toc183245755 \h </w:instrText>
        </w:r>
        <w:r w:rsidRPr="00BA55CB">
          <w:rPr>
            <w:b w:val="0"/>
            <w:bCs w:val="0"/>
            <w:noProof/>
            <w:webHidden/>
          </w:rPr>
        </w:r>
        <w:r w:rsidRPr="00BA55CB">
          <w:rPr>
            <w:b w:val="0"/>
            <w:bCs w:val="0"/>
            <w:noProof/>
            <w:webHidden/>
          </w:rPr>
          <w:fldChar w:fldCharType="separate"/>
        </w:r>
        <w:r w:rsidRPr="00BA55CB">
          <w:rPr>
            <w:b w:val="0"/>
            <w:bCs w:val="0"/>
            <w:noProof/>
            <w:webHidden/>
          </w:rPr>
          <w:t>43</w:t>
        </w:r>
        <w:r w:rsidRPr="00BA55CB">
          <w:rPr>
            <w:b w:val="0"/>
            <w:bCs w:val="0"/>
            <w:noProof/>
            <w:webHidden/>
          </w:rPr>
          <w:fldChar w:fldCharType="end"/>
        </w:r>
      </w:hyperlink>
    </w:p>
    <w:p w14:paraId="1E1238E3" w14:textId="1CD51474" w:rsidR="00BA55CB" w:rsidRPr="00BA55CB" w:rsidRDefault="00BA55CB" w:rsidP="00BA55CB">
      <w:pPr>
        <w:pStyle w:val="TDC1"/>
        <w:tabs>
          <w:tab w:val="right" w:leader="dot" w:pos="8494"/>
        </w:tabs>
        <w:spacing w:before="0" w:line="360" w:lineRule="auto"/>
        <w:ind w:left="590" w:firstLine="0"/>
        <w:rPr>
          <w:rFonts w:asciiTheme="minorHAnsi" w:eastAsiaTheme="minorEastAsia" w:hAnsiTheme="minorHAnsi" w:cstheme="minorBidi"/>
          <w:b w:val="0"/>
          <w:bCs w:val="0"/>
          <w:noProof/>
          <w:kern w:val="2"/>
          <w:lang w:val="es-EC" w:eastAsia="es-EC"/>
          <w14:ligatures w14:val="standardContextual"/>
        </w:rPr>
      </w:pPr>
      <w:hyperlink w:anchor="_Toc183245756" w:history="1">
        <w:r w:rsidRPr="00BA55CB">
          <w:rPr>
            <w:rStyle w:val="Hipervnculo"/>
            <w:b w:val="0"/>
            <w:bCs w:val="0"/>
            <w:noProof/>
          </w:rPr>
          <w:t>Tabla 3 Frecuencia utiliza una bicicleta eléctrica</w:t>
        </w:r>
        <w:r w:rsidRPr="00BA55CB">
          <w:rPr>
            <w:b w:val="0"/>
            <w:bCs w:val="0"/>
            <w:noProof/>
            <w:webHidden/>
          </w:rPr>
          <w:tab/>
        </w:r>
        <w:r w:rsidRPr="00BA55CB">
          <w:rPr>
            <w:b w:val="0"/>
            <w:bCs w:val="0"/>
            <w:noProof/>
            <w:webHidden/>
          </w:rPr>
          <w:fldChar w:fldCharType="begin"/>
        </w:r>
        <w:r w:rsidRPr="00BA55CB">
          <w:rPr>
            <w:b w:val="0"/>
            <w:bCs w:val="0"/>
            <w:noProof/>
            <w:webHidden/>
          </w:rPr>
          <w:instrText xml:space="preserve"> PAGEREF _Toc183245756 \h </w:instrText>
        </w:r>
        <w:r w:rsidRPr="00BA55CB">
          <w:rPr>
            <w:b w:val="0"/>
            <w:bCs w:val="0"/>
            <w:noProof/>
            <w:webHidden/>
          </w:rPr>
        </w:r>
        <w:r w:rsidRPr="00BA55CB">
          <w:rPr>
            <w:b w:val="0"/>
            <w:bCs w:val="0"/>
            <w:noProof/>
            <w:webHidden/>
          </w:rPr>
          <w:fldChar w:fldCharType="separate"/>
        </w:r>
        <w:r w:rsidRPr="00BA55CB">
          <w:rPr>
            <w:b w:val="0"/>
            <w:bCs w:val="0"/>
            <w:noProof/>
            <w:webHidden/>
          </w:rPr>
          <w:t>45</w:t>
        </w:r>
        <w:r w:rsidRPr="00BA55CB">
          <w:rPr>
            <w:b w:val="0"/>
            <w:bCs w:val="0"/>
            <w:noProof/>
            <w:webHidden/>
          </w:rPr>
          <w:fldChar w:fldCharType="end"/>
        </w:r>
      </w:hyperlink>
    </w:p>
    <w:p w14:paraId="3C1D2F56" w14:textId="322463A8" w:rsidR="00BA55CB" w:rsidRPr="00BA55CB" w:rsidRDefault="00BA55CB" w:rsidP="00BA55CB">
      <w:pPr>
        <w:pStyle w:val="TDC1"/>
        <w:tabs>
          <w:tab w:val="right" w:leader="dot" w:pos="8494"/>
        </w:tabs>
        <w:spacing w:before="0" w:line="360" w:lineRule="auto"/>
        <w:ind w:left="590" w:firstLine="0"/>
        <w:rPr>
          <w:rFonts w:asciiTheme="minorHAnsi" w:eastAsiaTheme="minorEastAsia" w:hAnsiTheme="minorHAnsi" w:cstheme="minorBidi"/>
          <w:b w:val="0"/>
          <w:bCs w:val="0"/>
          <w:noProof/>
          <w:kern w:val="2"/>
          <w:lang w:val="es-EC" w:eastAsia="es-EC"/>
          <w14:ligatures w14:val="standardContextual"/>
        </w:rPr>
      </w:pPr>
      <w:hyperlink w:anchor="_Toc183245757" w:history="1">
        <w:r w:rsidRPr="00BA55CB">
          <w:rPr>
            <w:rStyle w:val="Hipervnculo"/>
            <w:b w:val="0"/>
            <w:bCs w:val="0"/>
            <w:noProof/>
          </w:rPr>
          <w:t>Figura 1 Frecuencia utiliza una bicicleta eléctrica</w:t>
        </w:r>
        <w:r w:rsidRPr="00BA55CB">
          <w:rPr>
            <w:b w:val="0"/>
            <w:bCs w:val="0"/>
            <w:noProof/>
            <w:webHidden/>
          </w:rPr>
          <w:tab/>
        </w:r>
        <w:r w:rsidRPr="00BA55CB">
          <w:rPr>
            <w:b w:val="0"/>
            <w:bCs w:val="0"/>
            <w:noProof/>
            <w:webHidden/>
          </w:rPr>
          <w:fldChar w:fldCharType="begin"/>
        </w:r>
        <w:r w:rsidRPr="00BA55CB">
          <w:rPr>
            <w:b w:val="0"/>
            <w:bCs w:val="0"/>
            <w:noProof/>
            <w:webHidden/>
          </w:rPr>
          <w:instrText xml:space="preserve"> PAGEREF _Toc183245757 \h </w:instrText>
        </w:r>
        <w:r w:rsidRPr="00BA55CB">
          <w:rPr>
            <w:b w:val="0"/>
            <w:bCs w:val="0"/>
            <w:noProof/>
            <w:webHidden/>
          </w:rPr>
        </w:r>
        <w:r w:rsidRPr="00BA55CB">
          <w:rPr>
            <w:b w:val="0"/>
            <w:bCs w:val="0"/>
            <w:noProof/>
            <w:webHidden/>
          </w:rPr>
          <w:fldChar w:fldCharType="separate"/>
        </w:r>
        <w:r w:rsidRPr="00BA55CB">
          <w:rPr>
            <w:b w:val="0"/>
            <w:bCs w:val="0"/>
            <w:noProof/>
            <w:webHidden/>
          </w:rPr>
          <w:t>45</w:t>
        </w:r>
        <w:r w:rsidRPr="00BA55CB">
          <w:rPr>
            <w:b w:val="0"/>
            <w:bCs w:val="0"/>
            <w:noProof/>
            <w:webHidden/>
          </w:rPr>
          <w:fldChar w:fldCharType="end"/>
        </w:r>
      </w:hyperlink>
    </w:p>
    <w:p w14:paraId="46ADCC09" w14:textId="7D36F981" w:rsidR="00BA55CB" w:rsidRPr="00BA55CB" w:rsidRDefault="00BA55CB" w:rsidP="00BA55CB">
      <w:pPr>
        <w:pStyle w:val="TDC1"/>
        <w:tabs>
          <w:tab w:val="right" w:leader="dot" w:pos="8494"/>
        </w:tabs>
        <w:spacing w:before="0" w:line="360" w:lineRule="auto"/>
        <w:ind w:left="590" w:firstLine="0"/>
        <w:rPr>
          <w:rFonts w:asciiTheme="minorHAnsi" w:eastAsiaTheme="minorEastAsia" w:hAnsiTheme="minorHAnsi" w:cstheme="minorBidi"/>
          <w:b w:val="0"/>
          <w:bCs w:val="0"/>
          <w:noProof/>
          <w:kern w:val="2"/>
          <w:lang w:val="es-EC" w:eastAsia="es-EC"/>
          <w14:ligatures w14:val="standardContextual"/>
        </w:rPr>
      </w:pPr>
      <w:hyperlink w:anchor="_Toc183245758" w:history="1">
        <w:r w:rsidRPr="00BA55CB">
          <w:rPr>
            <w:rStyle w:val="Hipervnculo"/>
            <w:b w:val="0"/>
            <w:bCs w:val="0"/>
            <w:noProof/>
          </w:rPr>
          <w:t>Tabla 4 Actividades usa principalmente la bicicleta eléctrica</w:t>
        </w:r>
        <w:r w:rsidRPr="00BA55CB">
          <w:rPr>
            <w:b w:val="0"/>
            <w:bCs w:val="0"/>
            <w:noProof/>
            <w:webHidden/>
          </w:rPr>
          <w:tab/>
        </w:r>
        <w:r w:rsidRPr="00BA55CB">
          <w:rPr>
            <w:b w:val="0"/>
            <w:bCs w:val="0"/>
            <w:noProof/>
            <w:webHidden/>
          </w:rPr>
          <w:fldChar w:fldCharType="begin"/>
        </w:r>
        <w:r w:rsidRPr="00BA55CB">
          <w:rPr>
            <w:b w:val="0"/>
            <w:bCs w:val="0"/>
            <w:noProof/>
            <w:webHidden/>
          </w:rPr>
          <w:instrText xml:space="preserve"> PAGEREF _Toc183245758 \h </w:instrText>
        </w:r>
        <w:r w:rsidRPr="00BA55CB">
          <w:rPr>
            <w:b w:val="0"/>
            <w:bCs w:val="0"/>
            <w:noProof/>
            <w:webHidden/>
          </w:rPr>
        </w:r>
        <w:r w:rsidRPr="00BA55CB">
          <w:rPr>
            <w:b w:val="0"/>
            <w:bCs w:val="0"/>
            <w:noProof/>
            <w:webHidden/>
          </w:rPr>
          <w:fldChar w:fldCharType="separate"/>
        </w:r>
        <w:r w:rsidRPr="00BA55CB">
          <w:rPr>
            <w:b w:val="0"/>
            <w:bCs w:val="0"/>
            <w:noProof/>
            <w:webHidden/>
          </w:rPr>
          <w:t>46</w:t>
        </w:r>
        <w:r w:rsidRPr="00BA55CB">
          <w:rPr>
            <w:b w:val="0"/>
            <w:bCs w:val="0"/>
            <w:noProof/>
            <w:webHidden/>
          </w:rPr>
          <w:fldChar w:fldCharType="end"/>
        </w:r>
      </w:hyperlink>
    </w:p>
    <w:p w14:paraId="14794E4A" w14:textId="189E97C8" w:rsidR="00BA55CB" w:rsidRPr="00BA55CB" w:rsidRDefault="00BA55CB" w:rsidP="00BA55CB">
      <w:pPr>
        <w:pStyle w:val="TDC1"/>
        <w:tabs>
          <w:tab w:val="right" w:leader="dot" w:pos="8494"/>
        </w:tabs>
        <w:spacing w:before="0" w:line="360" w:lineRule="auto"/>
        <w:ind w:left="590" w:firstLine="0"/>
        <w:rPr>
          <w:rFonts w:asciiTheme="minorHAnsi" w:eastAsiaTheme="minorEastAsia" w:hAnsiTheme="minorHAnsi" w:cstheme="minorBidi"/>
          <w:b w:val="0"/>
          <w:bCs w:val="0"/>
          <w:noProof/>
          <w:kern w:val="2"/>
          <w:lang w:val="es-EC" w:eastAsia="es-EC"/>
          <w14:ligatures w14:val="standardContextual"/>
        </w:rPr>
      </w:pPr>
      <w:hyperlink w:anchor="_Toc183245759" w:history="1">
        <w:r w:rsidRPr="00BA55CB">
          <w:rPr>
            <w:rStyle w:val="Hipervnculo"/>
            <w:b w:val="0"/>
            <w:bCs w:val="0"/>
            <w:noProof/>
          </w:rPr>
          <w:t>Tabla 5 Principal razón por la que utiliza una bicicleta eléctrica</w:t>
        </w:r>
        <w:r w:rsidRPr="00BA55CB">
          <w:rPr>
            <w:b w:val="0"/>
            <w:bCs w:val="0"/>
            <w:noProof/>
            <w:webHidden/>
          </w:rPr>
          <w:tab/>
        </w:r>
        <w:r w:rsidRPr="00BA55CB">
          <w:rPr>
            <w:b w:val="0"/>
            <w:bCs w:val="0"/>
            <w:noProof/>
            <w:webHidden/>
          </w:rPr>
          <w:fldChar w:fldCharType="begin"/>
        </w:r>
        <w:r w:rsidRPr="00BA55CB">
          <w:rPr>
            <w:b w:val="0"/>
            <w:bCs w:val="0"/>
            <w:noProof/>
            <w:webHidden/>
          </w:rPr>
          <w:instrText xml:space="preserve"> PAGEREF _Toc183245759 \h </w:instrText>
        </w:r>
        <w:r w:rsidRPr="00BA55CB">
          <w:rPr>
            <w:b w:val="0"/>
            <w:bCs w:val="0"/>
            <w:noProof/>
            <w:webHidden/>
          </w:rPr>
        </w:r>
        <w:r w:rsidRPr="00BA55CB">
          <w:rPr>
            <w:b w:val="0"/>
            <w:bCs w:val="0"/>
            <w:noProof/>
            <w:webHidden/>
          </w:rPr>
          <w:fldChar w:fldCharType="separate"/>
        </w:r>
        <w:r w:rsidRPr="00BA55CB">
          <w:rPr>
            <w:b w:val="0"/>
            <w:bCs w:val="0"/>
            <w:noProof/>
            <w:webHidden/>
          </w:rPr>
          <w:t>47</w:t>
        </w:r>
        <w:r w:rsidRPr="00BA55CB">
          <w:rPr>
            <w:b w:val="0"/>
            <w:bCs w:val="0"/>
            <w:noProof/>
            <w:webHidden/>
          </w:rPr>
          <w:fldChar w:fldCharType="end"/>
        </w:r>
      </w:hyperlink>
    </w:p>
    <w:p w14:paraId="0CBD1845" w14:textId="64F850C5" w:rsidR="00BA55CB" w:rsidRPr="00BA55CB" w:rsidRDefault="00BA55CB" w:rsidP="00BA55CB">
      <w:pPr>
        <w:pStyle w:val="TDC1"/>
        <w:tabs>
          <w:tab w:val="right" w:leader="dot" w:pos="8494"/>
        </w:tabs>
        <w:spacing w:before="0" w:line="360" w:lineRule="auto"/>
        <w:ind w:left="590" w:firstLine="0"/>
        <w:rPr>
          <w:rFonts w:asciiTheme="minorHAnsi" w:eastAsiaTheme="minorEastAsia" w:hAnsiTheme="minorHAnsi" w:cstheme="minorBidi"/>
          <w:b w:val="0"/>
          <w:bCs w:val="0"/>
          <w:noProof/>
          <w:kern w:val="2"/>
          <w:lang w:val="es-EC" w:eastAsia="es-EC"/>
          <w14:ligatures w14:val="standardContextual"/>
        </w:rPr>
      </w:pPr>
      <w:hyperlink w:anchor="_Toc183245760" w:history="1">
        <w:r w:rsidRPr="00BA55CB">
          <w:rPr>
            <w:rStyle w:val="Hipervnculo"/>
            <w:b w:val="0"/>
            <w:bCs w:val="0"/>
            <w:noProof/>
          </w:rPr>
          <w:t>Tabla 6 Infraestructura de carriles para bicicletas, estaciones de carga, etc.</w:t>
        </w:r>
        <w:r w:rsidRPr="00BA55CB">
          <w:rPr>
            <w:b w:val="0"/>
            <w:bCs w:val="0"/>
            <w:noProof/>
            <w:webHidden/>
          </w:rPr>
          <w:tab/>
        </w:r>
        <w:r w:rsidRPr="00BA55CB">
          <w:rPr>
            <w:b w:val="0"/>
            <w:bCs w:val="0"/>
            <w:noProof/>
            <w:webHidden/>
          </w:rPr>
          <w:fldChar w:fldCharType="begin"/>
        </w:r>
        <w:r w:rsidRPr="00BA55CB">
          <w:rPr>
            <w:b w:val="0"/>
            <w:bCs w:val="0"/>
            <w:noProof/>
            <w:webHidden/>
          </w:rPr>
          <w:instrText xml:space="preserve"> PAGEREF _Toc183245760 \h </w:instrText>
        </w:r>
        <w:r w:rsidRPr="00BA55CB">
          <w:rPr>
            <w:b w:val="0"/>
            <w:bCs w:val="0"/>
            <w:noProof/>
            <w:webHidden/>
          </w:rPr>
        </w:r>
        <w:r w:rsidRPr="00BA55CB">
          <w:rPr>
            <w:b w:val="0"/>
            <w:bCs w:val="0"/>
            <w:noProof/>
            <w:webHidden/>
          </w:rPr>
          <w:fldChar w:fldCharType="separate"/>
        </w:r>
        <w:r w:rsidRPr="00BA55CB">
          <w:rPr>
            <w:b w:val="0"/>
            <w:bCs w:val="0"/>
            <w:noProof/>
            <w:webHidden/>
          </w:rPr>
          <w:t>49</w:t>
        </w:r>
        <w:r w:rsidRPr="00BA55CB">
          <w:rPr>
            <w:b w:val="0"/>
            <w:bCs w:val="0"/>
            <w:noProof/>
            <w:webHidden/>
          </w:rPr>
          <w:fldChar w:fldCharType="end"/>
        </w:r>
      </w:hyperlink>
    </w:p>
    <w:p w14:paraId="4D58C90F" w14:textId="21F6296E" w:rsidR="00BA55CB" w:rsidRPr="00BA55CB" w:rsidRDefault="00BA55CB" w:rsidP="00BA55CB">
      <w:pPr>
        <w:pStyle w:val="TDC1"/>
        <w:tabs>
          <w:tab w:val="right" w:leader="dot" w:pos="8494"/>
        </w:tabs>
        <w:spacing w:before="0" w:line="360" w:lineRule="auto"/>
        <w:ind w:left="590" w:firstLine="0"/>
        <w:rPr>
          <w:rFonts w:asciiTheme="minorHAnsi" w:eastAsiaTheme="minorEastAsia" w:hAnsiTheme="minorHAnsi" w:cstheme="minorBidi"/>
          <w:b w:val="0"/>
          <w:bCs w:val="0"/>
          <w:noProof/>
          <w:kern w:val="2"/>
          <w:lang w:val="es-EC" w:eastAsia="es-EC"/>
          <w14:ligatures w14:val="standardContextual"/>
        </w:rPr>
      </w:pPr>
      <w:hyperlink w:anchor="_Toc183245761" w:history="1">
        <w:r w:rsidRPr="00BA55CB">
          <w:rPr>
            <w:rStyle w:val="Hipervnculo"/>
            <w:b w:val="0"/>
            <w:bCs w:val="0"/>
            <w:noProof/>
          </w:rPr>
          <w:t>Tabla 7 Principales problemas que enfrenta al usar la bicicleta</w:t>
        </w:r>
        <w:r w:rsidRPr="00BA55CB">
          <w:rPr>
            <w:b w:val="0"/>
            <w:bCs w:val="0"/>
            <w:noProof/>
            <w:webHidden/>
          </w:rPr>
          <w:tab/>
        </w:r>
        <w:r w:rsidRPr="00BA55CB">
          <w:rPr>
            <w:b w:val="0"/>
            <w:bCs w:val="0"/>
            <w:noProof/>
            <w:webHidden/>
          </w:rPr>
          <w:fldChar w:fldCharType="begin"/>
        </w:r>
        <w:r w:rsidRPr="00BA55CB">
          <w:rPr>
            <w:b w:val="0"/>
            <w:bCs w:val="0"/>
            <w:noProof/>
            <w:webHidden/>
          </w:rPr>
          <w:instrText xml:space="preserve"> PAGEREF _Toc183245761 \h </w:instrText>
        </w:r>
        <w:r w:rsidRPr="00BA55CB">
          <w:rPr>
            <w:b w:val="0"/>
            <w:bCs w:val="0"/>
            <w:noProof/>
            <w:webHidden/>
          </w:rPr>
        </w:r>
        <w:r w:rsidRPr="00BA55CB">
          <w:rPr>
            <w:b w:val="0"/>
            <w:bCs w:val="0"/>
            <w:noProof/>
            <w:webHidden/>
          </w:rPr>
          <w:fldChar w:fldCharType="separate"/>
        </w:r>
        <w:r w:rsidRPr="00BA55CB">
          <w:rPr>
            <w:b w:val="0"/>
            <w:bCs w:val="0"/>
            <w:noProof/>
            <w:webHidden/>
          </w:rPr>
          <w:t>50</w:t>
        </w:r>
        <w:r w:rsidRPr="00BA55CB">
          <w:rPr>
            <w:b w:val="0"/>
            <w:bCs w:val="0"/>
            <w:noProof/>
            <w:webHidden/>
          </w:rPr>
          <w:fldChar w:fldCharType="end"/>
        </w:r>
      </w:hyperlink>
    </w:p>
    <w:p w14:paraId="622634EA" w14:textId="0B1E2F38" w:rsidR="00BA55CB" w:rsidRPr="00BA55CB" w:rsidRDefault="00BA55CB" w:rsidP="00BA55CB">
      <w:pPr>
        <w:pStyle w:val="TDC1"/>
        <w:tabs>
          <w:tab w:val="right" w:leader="dot" w:pos="8494"/>
        </w:tabs>
        <w:spacing w:before="0" w:line="360" w:lineRule="auto"/>
        <w:ind w:left="590" w:firstLine="0"/>
        <w:rPr>
          <w:rFonts w:asciiTheme="minorHAnsi" w:eastAsiaTheme="minorEastAsia" w:hAnsiTheme="minorHAnsi" w:cstheme="minorBidi"/>
          <w:b w:val="0"/>
          <w:bCs w:val="0"/>
          <w:noProof/>
          <w:kern w:val="2"/>
          <w:lang w:val="es-EC" w:eastAsia="es-EC"/>
          <w14:ligatures w14:val="standardContextual"/>
        </w:rPr>
      </w:pPr>
      <w:hyperlink w:anchor="_Toc183245762" w:history="1">
        <w:r w:rsidRPr="00BA55CB">
          <w:rPr>
            <w:rStyle w:val="Hipervnculo"/>
            <w:b w:val="0"/>
            <w:bCs w:val="0"/>
            <w:noProof/>
          </w:rPr>
          <w:t>Tabla 8 Problema relacionado con la seguridad al usar la bicicleta eléctrica</w:t>
        </w:r>
        <w:r w:rsidRPr="00BA55CB">
          <w:rPr>
            <w:b w:val="0"/>
            <w:bCs w:val="0"/>
            <w:noProof/>
            <w:webHidden/>
          </w:rPr>
          <w:tab/>
        </w:r>
        <w:r w:rsidRPr="00BA55CB">
          <w:rPr>
            <w:b w:val="0"/>
            <w:bCs w:val="0"/>
            <w:noProof/>
            <w:webHidden/>
          </w:rPr>
          <w:fldChar w:fldCharType="begin"/>
        </w:r>
        <w:r w:rsidRPr="00BA55CB">
          <w:rPr>
            <w:b w:val="0"/>
            <w:bCs w:val="0"/>
            <w:noProof/>
            <w:webHidden/>
          </w:rPr>
          <w:instrText xml:space="preserve"> PAGEREF _Toc183245762 \h </w:instrText>
        </w:r>
        <w:r w:rsidRPr="00BA55CB">
          <w:rPr>
            <w:b w:val="0"/>
            <w:bCs w:val="0"/>
            <w:noProof/>
            <w:webHidden/>
          </w:rPr>
        </w:r>
        <w:r w:rsidRPr="00BA55CB">
          <w:rPr>
            <w:b w:val="0"/>
            <w:bCs w:val="0"/>
            <w:noProof/>
            <w:webHidden/>
          </w:rPr>
          <w:fldChar w:fldCharType="separate"/>
        </w:r>
        <w:r w:rsidRPr="00BA55CB">
          <w:rPr>
            <w:b w:val="0"/>
            <w:bCs w:val="0"/>
            <w:noProof/>
            <w:webHidden/>
          </w:rPr>
          <w:t>52</w:t>
        </w:r>
        <w:r w:rsidRPr="00BA55CB">
          <w:rPr>
            <w:b w:val="0"/>
            <w:bCs w:val="0"/>
            <w:noProof/>
            <w:webHidden/>
          </w:rPr>
          <w:fldChar w:fldCharType="end"/>
        </w:r>
      </w:hyperlink>
    </w:p>
    <w:p w14:paraId="030A9604" w14:textId="6EC8E77F" w:rsidR="00D54A4F" w:rsidRDefault="006B2A11" w:rsidP="00D54A4F">
      <w:r w:rsidRPr="006B2A11">
        <w:fldChar w:fldCharType="end"/>
      </w:r>
      <w:bookmarkStart w:id="5" w:name="_heading=h.3dy6vkm" w:colFirst="0" w:colLast="0"/>
      <w:bookmarkEnd w:id="5"/>
    </w:p>
    <w:p w14:paraId="07D92CF0" w14:textId="77777777" w:rsidR="00D54A4F" w:rsidRDefault="00D54A4F">
      <w:pPr>
        <w:spacing w:before="0" w:after="160"/>
        <w:ind w:firstLine="0"/>
      </w:pPr>
      <w:r>
        <w:br w:type="page"/>
      </w:r>
    </w:p>
    <w:p w14:paraId="6338D047" w14:textId="09CA4584" w:rsidR="0079485E" w:rsidRPr="00D54A4F" w:rsidRDefault="00D54A4F" w:rsidP="00D54A4F">
      <w:pPr>
        <w:jc w:val="center"/>
        <w:rPr>
          <w:b/>
          <w:bCs/>
        </w:rPr>
      </w:pPr>
      <w:r w:rsidRPr="00D54A4F">
        <w:rPr>
          <w:b/>
          <w:bCs/>
        </w:rPr>
        <w:lastRenderedPageBreak/>
        <w:t>ÍNDICE</w:t>
      </w:r>
      <w:r w:rsidR="00840154" w:rsidRPr="00D54A4F">
        <w:rPr>
          <w:b/>
          <w:bCs/>
        </w:rPr>
        <w:t xml:space="preserve"> DE FIGURAS</w:t>
      </w:r>
    </w:p>
    <w:p w14:paraId="54F53918" w14:textId="1953D67B" w:rsidR="00BA55CB" w:rsidRDefault="001E70D7" w:rsidP="00BA55CB">
      <w:pPr>
        <w:pStyle w:val="TDC1"/>
        <w:tabs>
          <w:tab w:val="right" w:leader="dot" w:pos="8494"/>
        </w:tabs>
        <w:spacing w:before="120" w:after="120" w:line="360" w:lineRule="auto"/>
        <w:ind w:left="0" w:firstLine="0"/>
        <w:rPr>
          <w:rFonts w:asciiTheme="minorHAnsi" w:eastAsiaTheme="minorEastAsia" w:hAnsiTheme="minorHAnsi" w:cstheme="minorBidi"/>
          <w:b w:val="0"/>
          <w:bCs w:val="0"/>
          <w:noProof/>
          <w:kern w:val="2"/>
          <w:lang w:val="es-EC" w:eastAsia="es-EC"/>
          <w14:ligatures w14:val="standardContextual"/>
        </w:rPr>
      </w:pPr>
      <w:r w:rsidRPr="001E70D7">
        <w:fldChar w:fldCharType="begin"/>
      </w:r>
      <w:r w:rsidRPr="001E70D7">
        <w:instrText xml:space="preserve"> TOC \h \z \t "Figura;1" </w:instrText>
      </w:r>
      <w:r w:rsidRPr="001E70D7">
        <w:fldChar w:fldCharType="separate"/>
      </w:r>
      <w:hyperlink w:anchor="_Toc183245853" w:history="1">
        <w:r w:rsidR="00BA55CB" w:rsidRPr="00551518">
          <w:rPr>
            <w:rStyle w:val="Hipervnculo"/>
            <w:noProof/>
          </w:rPr>
          <w:t>Figura 1 Posee una bicicleta eléctrica</w:t>
        </w:r>
        <w:r w:rsidR="00BA55CB">
          <w:rPr>
            <w:noProof/>
            <w:webHidden/>
          </w:rPr>
          <w:tab/>
        </w:r>
        <w:r w:rsidR="00BA55CB">
          <w:rPr>
            <w:noProof/>
            <w:webHidden/>
          </w:rPr>
          <w:fldChar w:fldCharType="begin"/>
        </w:r>
        <w:r w:rsidR="00BA55CB">
          <w:rPr>
            <w:noProof/>
            <w:webHidden/>
          </w:rPr>
          <w:instrText xml:space="preserve"> PAGEREF _Toc183245853 \h </w:instrText>
        </w:r>
        <w:r w:rsidR="00BA55CB">
          <w:rPr>
            <w:noProof/>
            <w:webHidden/>
          </w:rPr>
        </w:r>
        <w:r w:rsidR="00BA55CB">
          <w:rPr>
            <w:noProof/>
            <w:webHidden/>
          </w:rPr>
          <w:fldChar w:fldCharType="separate"/>
        </w:r>
        <w:r w:rsidR="00BA55CB">
          <w:rPr>
            <w:noProof/>
            <w:webHidden/>
          </w:rPr>
          <w:t>42</w:t>
        </w:r>
        <w:r w:rsidR="00BA55CB">
          <w:rPr>
            <w:noProof/>
            <w:webHidden/>
          </w:rPr>
          <w:fldChar w:fldCharType="end"/>
        </w:r>
      </w:hyperlink>
    </w:p>
    <w:p w14:paraId="5E9C236F" w14:textId="51C72B40" w:rsidR="00BA55CB" w:rsidRDefault="00BA55CB" w:rsidP="00BA55CB">
      <w:pPr>
        <w:pStyle w:val="TDC1"/>
        <w:tabs>
          <w:tab w:val="right" w:leader="dot" w:pos="8494"/>
        </w:tabs>
        <w:spacing w:before="120" w:after="120" w:line="360" w:lineRule="auto"/>
        <w:ind w:left="0" w:firstLine="0"/>
        <w:rPr>
          <w:rFonts w:asciiTheme="minorHAnsi" w:eastAsiaTheme="minorEastAsia" w:hAnsiTheme="minorHAnsi" w:cstheme="minorBidi"/>
          <w:b w:val="0"/>
          <w:bCs w:val="0"/>
          <w:noProof/>
          <w:kern w:val="2"/>
          <w:lang w:val="es-EC" w:eastAsia="es-EC"/>
          <w14:ligatures w14:val="standardContextual"/>
        </w:rPr>
      </w:pPr>
      <w:hyperlink w:anchor="_Toc183245854" w:history="1">
        <w:r w:rsidRPr="00551518">
          <w:rPr>
            <w:rStyle w:val="Hipervnculo"/>
            <w:noProof/>
          </w:rPr>
          <w:t>Figura 2 Adquirir una bicicleta eléctrica</w:t>
        </w:r>
        <w:r>
          <w:rPr>
            <w:noProof/>
            <w:webHidden/>
          </w:rPr>
          <w:tab/>
        </w:r>
        <w:r>
          <w:rPr>
            <w:noProof/>
            <w:webHidden/>
          </w:rPr>
          <w:fldChar w:fldCharType="begin"/>
        </w:r>
        <w:r>
          <w:rPr>
            <w:noProof/>
            <w:webHidden/>
          </w:rPr>
          <w:instrText xml:space="preserve"> PAGEREF _Toc183245854 \h </w:instrText>
        </w:r>
        <w:r>
          <w:rPr>
            <w:noProof/>
            <w:webHidden/>
          </w:rPr>
        </w:r>
        <w:r>
          <w:rPr>
            <w:noProof/>
            <w:webHidden/>
          </w:rPr>
          <w:fldChar w:fldCharType="separate"/>
        </w:r>
        <w:r>
          <w:rPr>
            <w:noProof/>
            <w:webHidden/>
          </w:rPr>
          <w:t>44</w:t>
        </w:r>
        <w:r>
          <w:rPr>
            <w:noProof/>
            <w:webHidden/>
          </w:rPr>
          <w:fldChar w:fldCharType="end"/>
        </w:r>
      </w:hyperlink>
    </w:p>
    <w:p w14:paraId="270851BC" w14:textId="0515E420" w:rsidR="00BA55CB" w:rsidRDefault="00BA55CB" w:rsidP="00BA55CB">
      <w:pPr>
        <w:pStyle w:val="TDC1"/>
        <w:tabs>
          <w:tab w:val="right" w:leader="dot" w:pos="8494"/>
        </w:tabs>
        <w:spacing w:before="120" w:after="120" w:line="360" w:lineRule="auto"/>
        <w:ind w:left="0" w:firstLine="0"/>
        <w:rPr>
          <w:rFonts w:asciiTheme="minorHAnsi" w:eastAsiaTheme="minorEastAsia" w:hAnsiTheme="minorHAnsi" w:cstheme="minorBidi"/>
          <w:b w:val="0"/>
          <w:bCs w:val="0"/>
          <w:noProof/>
          <w:kern w:val="2"/>
          <w:lang w:val="es-EC" w:eastAsia="es-EC"/>
          <w14:ligatures w14:val="standardContextual"/>
        </w:rPr>
      </w:pPr>
      <w:hyperlink w:anchor="_Toc183245855" w:history="1">
        <w:r w:rsidRPr="00551518">
          <w:rPr>
            <w:rStyle w:val="Hipervnculo"/>
            <w:noProof/>
          </w:rPr>
          <w:t>Figura 4 Actividades usa principalmente la bicicleta eléctrica</w:t>
        </w:r>
        <w:r>
          <w:rPr>
            <w:noProof/>
            <w:webHidden/>
          </w:rPr>
          <w:tab/>
        </w:r>
        <w:r>
          <w:rPr>
            <w:noProof/>
            <w:webHidden/>
          </w:rPr>
          <w:fldChar w:fldCharType="begin"/>
        </w:r>
        <w:r>
          <w:rPr>
            <w:noProof/>
            <w:webHidden/>
          </w:rPr>
          <w:instrText xml:space="preserve"> PAGEREF _Toc183245855 \h </w:instrText>
        </w:r>
        <w:r>
          <w:rPr>
            <w:noProof/>
            <w:webHidden/>
          </w:rPr>
        </w:r>
        <w:r>
          <w:rPr>
            <w:noProof/>
            <w:webHidden/>
          </w:rPr>
          <w:fldChar w:fldCharType="separate"/>
        </w:r>
        <w:r>
          <w:rPr>
            <w:noProof/>
            <w:webHidden/>
          </w:rPr>
          <w:t>46</w:t>
        </w:r>
        <w:r>
          <w:rPr>
            <w:noProof/>
            <w:webHidden/>
          </w:rPr>
          <w:fldChar w:fldCharType="end"/>
        </w:r>
      </w:hyperlink>
    </w:p>
    <w:p w14:paraId="05346F2B" w14:textId="1F37842C" w:rsidR="00BA55CB" w:rsidRDefault="00BA55CB" w:rsidP="00BA55CB">
      <w:pPr>
        <w:pStyle w:val="TDC1"/>
        <w:tabs>
          <w:tab w:val="right" w:leader="dot" w:pos="8494"/>
        </w:tabs>
        <w:spacing w:before="120" w:after="120" w:line="360" w:lineRule="auto"/>
        <w:ind w:left="0" w:firstLine="0"/>
        <w:rPr>
          <w:rFonts w:asciiTheme="minorHAnsi" w:eastAsiaTheme="minorEastAsia" w:hAnsiTheme="minorHAnsi" w:cstheme="minorBidi"/>
          <w:b w:val="0"/>
          <w:bCs w:val="0"/>
          <w:noProof/>
          <w:kern w:val="2"/>
          <w:lang w:val="es-EC" w:eastAsia="es-EC"/>
          <w14:ligatures w14:val="standardContextual"/>
        </w:rPr>
      </w:pPr>
      <w:hyperlink w:anchor="_Toc183245856" w:history="1">
        <w:r w:rsidRPr="00551518">
          <w:rPr>
            <w:rStyle w:val="Hipervnculo"/>
            <w:noProof/>
          </w:rPr>
          <w:t>Figura 5</w:t>
        </w:r>
        <w:r>
          <w:rPr>
            <w:noProof/>
            <w:webHidden/>
          </w:rPr>
          <w:tab/>
        </w:r>
        <w:r>
          <w:rPr>
            <w:noProof/>
            <w:webHidden/>
          </w:rPr>
          <w:fldChar w:fldCharType="begin"/>
        </w:r>
        <w:r>
          <w:rPr>
            <w:noProof/>
            <w:webHidden/>
          </w:rPr>
          <w:instrText xml:space="preserve"> PAGEREF _Toc183245856 \h </w:instrText>
        </w:r>
        <w:r>
          <w:rPr>
            <w:noProof/>
            <w:webHidden/>
          </w:rPr>
        </w:r>
        <w:r>
          <w:rPr>
            <w:noProof/>
            <w:webHidden/>
          </w:rPr>
          <w:fldChar w:fldCharType="separate"/>
        </w:r>
        <w:r>
          <w:rPr>
            <w:noProof/>
            <w:webHidden/>
          </w:rPr>
          <w:t>48</w:t>
        </w:r>
        <w:r>
          <w:rPr>
            <w:noProof/>
            <w:webHidden/>
          </w:rPr>
          <w:fldChar w:fldCharType="end"/>
        </w:r>
      </w:hyperlink>
    </w:p>
    <w:p w14:paraId="47997E3E" w14:textId="621856EE" w:rsidR="00BA55CB" w:rsidRDefault="00BA55CB" w:rsidP="00BA55CB">
      <w:pPr>
        <w:pStyle w:val="TDC1"/>
        <w:tabs>
          <w:tab w:val="right" w:leader="dot" w:pos="8494"/>
        </w:tabs>
        <w:spacing w:before="120" w:after="120" w:line="360" w:lineRule="auto"/>
        <w:ind w:left="0" w:firstLine="0"/>
        <w:rPr>
          <w:rFonts w:asciiTheme="minorHAnsi" w:eastAsiaTheme="minorEastAsia" w:hAnsiTheme="minorHAnsi" w:cstheme="minorBidi"/>
          <w:b w:val="0"/>
          <w:bCs w:val="0"/>
          <w:noProof/>
          <w:kern w:val="2"/>
          <w:lang w:val="es-EC" w:eastAsia="es-EC"/>
          <w14:ligatures w14:val="standardContextual"/>
        </w:rPr>
      </w:pPr>
      <w:hyperlink w:anchor="_Toc183245857" w:history="1">
        <w:r w:rsidRPr="00551518">
          <w:rPr>
            <w:rStyle w:val="Hipervnculo"/>
            <w:noProof/>
          </w:rPr>
          <w:t>Figura 6 Infraestructura de carriles para bicicletas, estaciones de carga, etc.</w:t>
        </w:r>
        <w:r>
          <w:rPr>
            <w:noProof/>
            <w:webHidden/>
          </w:rPr>
          <w:tab/>
        </w:r>
        <w:r>
          <w:rPr>
            <w:noProof/>
            <w:webHidden/>
          </w:rPr>
          <w:fldChar w:fldCharType="begin"/>
        </w:r>
        <w:r>
          <w:rPr>
            <w:noProof/>
            <w:webHidden/>
          </w:rPr>
          <w:instrText xml:space="preserve"> PAGEREF _Toc183245857 \h </w:instrText>
        </w:r>
        <w:r>
          <w:rPr>
            <w:noProof/>
            <w:webHidden/>
          </w:rPr>
        </w:r>
        <w:r>
          <w:rPr>
            <w:noProof/>
            <w:webHidden/>
          </w:rPr>
          <w:fldChar w:fldCharType="separate"/>
        </w:r>
        <w:r>
          <w:rPr>
            <w:noProof/>
            <w:webHidden/>
          </w:rPr>
          <w:t>49</w:t>
        </w:r>
        <w:r>
          <w:rPr>
            <w:noProof/>
            <w:webHidden/>
          </w:rPr>
          <w:fldChar w:fldCharType="end"/>
        </w:r>
      </w:hyperlink>
    </w:p>
    <w:p w14:paraId="668CDE26" w14:textId="0FDB1155" w:rsidR="00BA55CB" w:rsidRDefault="00BA55CB" w:rsidP="00BA55CB">
      <w:pPr>
        <w:pStyle w:val="TDC1"/>
        <w:tabs>
          <w:tab w:val="right" w:leader="dot" w:pos="8494"/>
        </w:tabs>
        <w:spacing w:before="120" w:after="120" w:line="360" w:lineRule="auto"/>
        <w:ind w:left="0" w:firstLine="0"/>
        <w:rPr>
          <w:rFonts w:asciiTheme="minorHAnsi" w:eastAsiaTheme="minorEastAsia" w:hAnsiTheme="minorHAnsi" w:cstheme="minorBidi"/>
          <w:b w:val="0"/>
          <w:bCs w:val="0"/>
          <w:noProof/>
          <w:kern w:val="2"/>
          <w:lang w:val="es-EC" w:eastAsia="es-EC"/>
          <w14:ligatures w14:val="standardContextual"/>
        </w:rPr>
      </w:pPr>
      <w:hyperlink w:anchor="_Toc183245858" w:history="1">
        <w:r w:rsidRPr="00551518">
          <w:rPr>
            <w:rStyle w:val="Hipervnculo"/>
            <w:noProof/>
          </w:rPr>
          <w:t>Figura 7 Principales problemas que enfrenta al usar la bicicleta</w:t>
        </w:r>
        <w:r>
          <w:rPr>
            <w:noProof/>
            <w:webHidden/>
          </w:rPr>
          <w:tab/>
        </w:r>
        <w:r>
          <w:rPr>
            <w:noProof/>
            <w:webHidden/>
          </w:rPr>
          <w:fldChar w:fldCharType="begin"/>
        </w:r>
        <w:r>
          <w:rPr>
            <w:noProof/>
            <w:webHidden/>
          </w:rPr>
          <w:instrText xml:space="preserve"> PAGEREF _Toc183245858 \h </w:instrText>
        </w:r>
        <w:r>
          <w:rPr>
            <w:noProof/>
            <w:webHidden/>
          </w:rPr>
        </w:r>
        <w:r>
          <w:rPr>
            <w:noProof/>
            <w:webHidden/>
          </w:rPr>
          <w:fldChar w:fldCharType="separate"/>
        </w:r>
        <w:r>
          <w:rPr>
            <w:noProof/>
            <w:webHidden/>
          </w:rPr>
          <w:t>51</w:t>
        </w:r>
        <w:r>
          <w:rPr>
            <w:noProof/>
            <w:webHidden/>
          </w:rPr>
          <w:fldChar w:fldCharType="end"/>
        </w:r>
      </w:hyperlink>
    </w:p>
    <w:p w14:paraId="4533388A" w14:textId="39D16435" w:rsidR="00BA55CB" w:rsidRDefault="00BA55CB" w:rsidP="00BA55CB">
      <w:pPr>
        <w:pStyle w:val="TDC1"/>
        <w:tabs>
          <w:tab w:val="right" w:leader="dot" w:pos="8494"/>
        </w:tabs>
        <w:spacing w:before="120" w:after="120" w:line="360" w:lineRule="auto"/>
        <w:ind w:left="0" w:firstLine="0"/>
        <w:rPr>
          <w:rFonts w:asciiTheme="minorHAnsi" w:eastAsiaTheme="minorEastAsia" w:hAnsiTheme="minorHAnsi" w:cstheme="minorBidi"/>
          <w:b w:val="0"/>
          <w:bCs w:val="0"/>
          <w:noProof/>
          <w:kern w:val="2"/>
          <w:lang w:val="es-EC" w:eastAsia="es-EC"/>
          <w14:ligatures w14:val="standardContextual"/>
        </w:rPr>
      </w:pPr>
      <w:hyperlink w:anchor="_Toc183245859" w:history="1">
        <w:r w:rsidRPr="00551518">
          <w:rPr>
            <w:rStyle w:val="Hipervnculo"/>
            <w:noProof/>
          </w:rPr>
          <w:t>Figura 8 Problema relacionado con la seguridad al usar la bicicleta eléctrica</w:t>
        </w:r>
        <w:r>
          <w:rPr>
            <w:noProof/>
            <w:webHidden/>
          </w:rPr>
          <w:tab/>
        </w:r>
        <w:r>
          <w:rPr>
            <w:noProof/>
            <w:webHidden/>
          </w:rPr>
          <w:fldChar w:fldCharType="begin"/>
        </w:r>
        <w:r>
          <w:rPr>
            <w:noProof/>
            <w:webHidden/>
          </w:rPr>
          <w:instrText xml:space="preserve"> PAGEREF _Toc183245859 \h </w:instrText>
        </w:r>
        <w:r>
          <w:rPr>
            <w:noProof/>
            <w:webHidden/>
          </w:rPr>
        </w:r>
        <w:r>
          <w:rPr>
            <w:noProof/>
            <w:webHidden/>
          </w:rPr>
          <w:fldChar w:fldCharType="separate"/>
        </w:r>
        <w:r>
          <w:rPr>
            <w:noProof/>
            <w:webHidden/>
          </w:rPr>
          <w:t>52</w:t>
        </w:r>
        <w:r>
          <w:rPr>
            <w:noProof/>
            <w:webHidden/>
          </w:rPr>
          <w:fldChar w:fldCharType="end"/>
        </w:r>
      </w:hyperlink>
    </w:p>
    <w:p w14:paraId="2D02889D" w14:textId="1557DBC4" w:rsidR="0079485E" w:rsidRDefault="001E70D7" w:rsidP="00BA55CB">
      <w:pPr>
        <w:ind w:firstLine="0"/>
      </w:pPr>
      <w:r w:rsidRPr="001E70D7">
        <w:fldChar w:fldCharType="end"/>
      </w:r>
    </w:p>
    <w:p w14:paraId="3DDEE9B3" w14:textId="77777777" w:rsidR="00BA55CB" w:rsidRDefault="00BA55CB">
      <w:pPr>
        <w:spacing w:before="0" w:after="160"/>
        <w:ind w:firstLine="0"/>
        <w:rPr>
          <w:rFonts w:eastAsiaTheme="majorEastAsia" w:cstheme="majorBidi"/>
          <w:b/>
          <w:color w:val="000000" w:themeColor="text1"/>
          <w:szCs w:val="32"/>
        </w:rPr>
      </w:pPr>
      <w:bookmarkStart w:id="6" w:name="_heading=h.1t3h5sf" w:colFirst="0" w:colLast="0"/>
      <w:bookmarkStart w:id="7" w:name="_Toc183245618"/>
      <w:bookmarkStart w:id="8" w:name="_Toc183245689"/>
      <w:bookmarkEnd w:id="6"/>
      <w:r>
        <w:br w:type="page"/>
      </w:r>
    </w:p>
    <w:p w14:paraId="7EC8B5EC" w14:textId="6696AFB0" w:rsidR="0079485E" w:rsidRPr="008A7F00" w:rsidRDefault="00840154" w:rsidP="008A7F00">
      <w:pPr>
        <w:pStyle w:val="Ttulo1"/>
      </w:pPr>
      <w:r w:rsidRPr="008A7F00">
        <w:lastRenderedPageBreak/>
        <w:t>RESUMEN</w:t>
      </w:r>
      <w:bookmarkEnd w:id="7"/>
      <w:bookmarkEnd w:id="8"/>
    </w:p>
    <w:p w14:paraId="74F82B86" w14:textId="08FAAA4E" w:rsidR="0079485E" w:rsidRDefault="008E1E03" w:rsidP="00BA55CB">
      <w:pPr>
        <w:ind w:firstLine="0"/>
      </w:pPr>
      <w:r w:rsidRPr="008E1E03">
        <w:t xml:space="preserve">La presente </w:t>
      </w:r>
      <w:r>
        <w:t xml:space="preserve">investigación </w:t>
      </w:r>
      <w:r w:rsidRPr="008E1E03">
        <w:t xml:space="preserve">tiene como </w:t>
      </w:r>
      <w:r>
        <w:t xml:space="preserve">propósito </w:t>
      </w:r>
      <w:r w:rsidRPr="008E1E03">
        <w:t>analizar el uso de las bicicletas eléctricas en la ciudad de Babahoyo, Ecuador, evaluando tanto los aspectos sociales, económicos y ambientales asociados a su utilización, como la efectividad de las políticas y regulaciones existentes. La investigación se enfoca en identificar los factores que favorecen y dificultan la adopción de este medio de transporte, además de proponer mejoras en la regulación y fomentar un uso más sostenible y eficiente.</w:t>
      </w:r>
      <w:r>
        <w:t xml:space="preserve"> </w:t>
      </w:r>
      <w:r w:rsidRPr="008E1E03">
        <w:t xml:space="preserve">Se analiza </w:t>
      </w:r>
      <w:r>
        <w:t>el uso</w:t>
      </w:r>
      <w:r w:rsidRPr="008E1E03">
        <w:t xml:space="preserve"> de las bicicletas eléctricas en la ciudad, los principales usuarios, sus hábitos de uso y los puntos críticos para su desarrollo.</w:t>
      </w:r>
      <w:r>
        <w:t xml:space="preserve"> </w:t>
      </w:r>
      <w:r w:rsidRPr="008E1E03">
        <w:t>La investigación combina métodos cualitativos y cuantitativos. Se realizan encuestas a usuarios de bicicletas eléctricas, entrevistas con autoridades locales y análisis de datos sobre movilidad urbana. Además, se lleva a cabo un análisis comparativo con otras ciudades que han implementado políticas exitosas para la promoción de bicicletas eléctricas.</w:t>
      </w:r>
      <w:r>
        <w:t xml:space="preserve"> </w:t>
      </w:r>
      <w:r w:rsidRPr="008E1E03">
        <w:t>El estudio revela que, si bien las bicicletas eléctricas representan una opción de transporte sostenible, existen varios desafíos, tales como la falta de infraestructura adecuada, la escasa regulación específica para su uso y la baja conciencia de los usuarios sobre su mantenimiento y seguridad. También se identifica un potencial de crecimiento del mercado de bicicletas eléctricas en Babahoyo</w:t>
      </w:r>
      <w:r>
        <w:t>.</w:t>
      </w:r>
      <w:r w:rsidRPr="008E1E03">
        <w:t xml:space="preserve"> La </w:t>
      </w:r>
      <w:r w:rsidR="00394A8A">
        <w:t>investigación</w:t>
      </w:r>
      <w:r w:rsidRPr="008E1E03">
        <w:t xml:space="preserve"> plantea que, con el enfoque adecuado en la regulación y el apoyo institucional, las bicicletas eléctricas pueden convertirse en una herramienta clave para la sostenibilidad del transporte urbano en Babahoyo, contribuyendo a la reducción de la congestión vehicular, la mejora de la calidad del aire y el bienestar de la comunidad.</w:t>
      </w:r>
    </w:p>
    <w:p w14:paraId="5896E9EA" w14:textId="6152C1CB" w:rsidR="00BA55CB" w:rsidRPr="00B36B67" w:rsidRDefault="00BA55CB" w:rsidP="00BA55CB">
      <w:pPr>
        <w:ind w:firstLine="0"/>
        <w:rPr>
          <w:b/>
          <w:bCs/>
        </w:rPr>
      </w:pPr>
      <w:r w:rsidRPr="00BA55CB">
        <w:rPr>
          <w:b/>
          <w:bCs/>
        </w:rPr>
        <w:t>Palabras clave:</w:t>
      </w:r>
      <w:r>
        <w:t xml:space="preserve"> </w:t>
      </w:r>
      <w:r w:rsidR="00987CBD">
        <w:t xml:space="preserve">Efectividad </w:t>
      </w:r>
      <w:r w:rsidR="00987CBD" w:rsidRPr="008E1E03">
        <w:t>política</w:t>
      </w:r>
      <w:r w:rsidR="00987CBD">
        <w:t>, regulaciones.</w:t>
      </w:r>
    </w:p>
    <w:p w14:paraId="2AD00557" w14:textId="77777777" w:rsidR="009F6E01" w:rsidRDefault="009F6E01" w:rsidP="00D54A4F"/>
    <w:p w14:paraId="3650ACB2" w14:textId="77777777" w:rsidR="009F6E01" w:rsidRPr="009F6E01" w:rsidRDefault="009F6E01" w:rsidP="00D54A4F"/>
    <w:p w14:paraId="2DB4D44D" w14:textId="77777777" w:rsidR="00F01E21" w:rsidRDefault="00F01E21" w:rsidP="00D54A4F"/>
    <w:p w14:paraId="5DEB6BB6" w14:textId="77777777" w:rsidR="00BA55CB" w:rsidRPr="00B36B67" w:rsidRDefault="00BA55CB">
      <w:pPr>
        <w:spacing w:before="0" w:after="160"/>
        <w:ind w:firstLine="0"/>
        <w:rPr>
          <w:rFonts w:eastAsiaTheme="majorEastAsia" w:cstheme="majorBidi"/>
          <w:b/>
          <w:color w:val="000000" w:themeColor="text1"/>
          <w:szCs w:val="32"/>
        </w:rPr>
      </w:pPr>
      <w:bookmarkStart w:id="9" w:name="_heading=h.4d34og8" w:colFirst="0" w:colLast="0"/>
      <w:bookmarkStart w:id="10" w:name="_Toc183245619"/>
      <w:bookmarkStart w:id="11" w:name="_Toc183245690"/>
      <w:bookmarkEnd w:id="9"/>
      <w:r w:rsidRPr="00B36B67">
        <w:br w:type="page"/>
      </w:r>
    </w:p>
    <w:p w14:paraId="7C0C8226" w14:textId="52D8B02C" w:rsidR="0079485E" w:rsidRPr="00B36B67" w:rsidRDefault="00840154" w:rsidP="008A7F00">
      <w:pPr>
        <w:pStyle w:val="Ttulo1"/>
        <w:rPr>
          <w:lang w:val="en-US"/>
        </w:rPr>
      </w:pPr>
      <w:r w:rsidRPr="00B36B67">
        <w:rPr>
          <w:lang w:val="en-US"/>
        </w:rPr>
        <w:lastRenderedPageBreak/>
        <w:t>ABSTRACT</w:t>
      </w:r>
      <w:bookmarkEnd w:id="10"/>
      <w:bookmarkEnd w:id="11"/>
    </w:p>
    <w:p w14:paraId="3EF54EA8" w14:textId="77777777" w:rsidR="00972351" w:rsidRPr="00D54A4F" w:rsidRDefault="00972351" w:rsidP="00BA55CB">
      <w:pPr>
        <w:ind w:firstLine="0"/>
        <w:rPr>
          <w:lang w:val="en-US"/>
        </w:rPr>
      </w:pPr>
      <w:r w:rsidRPr="00972351">
        <w:rPr>
          <w:lang w:val="en"/>
        </w:rPr>
        <w:t xml:space="preserve">The purpose of this research is to analyze the use of electric bicycles in the city of </w:t>
      </w:r>
      <w:proofErr w:type="spellStart"/>
      <w:r w:rsidRPr="00972351">
        <w:rPr>
          <w:lang w:val="en"/>
        </w:rPr>
        <w:t>Babahoyo</w:t>
      </w:r>
      <w:proofErr w:type="spellEnd"/>
      <w:r w:rsidRPr="00972351">
        <w:rPr>
          <w:lang w:val="en"/>
        </w:rPr>
        <w:t xml:space="preserve">, Ecuador, evaluating both the social, economic and environmental aspects associated with their use, as well as the effectiveness of existing policies and regulations. The research focuses on identifying the factors that favor and hinder the adoption of this means of transport, in addition to proposing improvements in regulation and promoting a more sustainable and efficient use. The use of electric bicycles in the city, the main users, their usage habits and the critical points for their development are analyzed. The research combines qualitative and quantitative methods. Surveys are conducted with electric bicycle users, interviews with local authorities and data analysis on urban mobility. In addition, a comparative analysis is carried out with other cities that have implemented successful policies for the promotion of electric bicycles. The study reveals that, although electric bicycles represent a sustainable transport option, there are several challenges, such as the lack of adequate infrastructure, the scarce specific regulation for their use and the low awareness of users about their maintenance and safety. The market for electric bicycles in </w:t>
      </w:r>
      <w:proofErr w:type="spellStart"/>
      <w:r w:rsidRPr="00972351">
        <w:rPr>
          <w:lang w:val="en"/>
        </w:rPr>
        <w:t>Babahoyo</w:t>
      </w:r>
      <w:proofErr w:type="spellEnd"/>
      <w:r w:rsidRPr="00972351">
        <w:rPr>
          <w:lang w:val="en"/>
        </w:rPr>
        <w:t xml:space="preserve"> also shows a growth potential. The research suggests that, with the right focus on regulation and institutional support, electric bicycles can become a key tool for the sustainability of urban transport in </w:t>
      </w:r>
      <w:proofErr w:type="spellStart"/>
      <w:r w:rsidRPr="00972351">
        <w:rPr>
          <w:lang w:val="en"/>
        </w:rPr>
        <w:t>Babahoyo</w:t>
      </w:r>
      <w:proofErr w:type="spellEnd"/>
      <w:r w:rsidRPr="00972351">
        <w:rPr>
          <w:lang w:val="en"/>
        </w:rPr>
        <w:t>, contributing to the reduction of traffic congestion, the improvement of air quality and the well-being of the community.</w:t>
      </w:r>
    </w:p>
    <w:p w14:paraId="53C13844" w14:textId="0CF20981" w:rsidR="0079485E" w:rsidRDefault="00BA55CB" w:rsidP="00BA55CB">
      <w:pPr>
        <w:ind w:firstLine="0"/>
      </w:pPr>
      <w:proofErr w:type="spellStart"/>
      <w:r w:rsidRPr="00BA55CB">
        <w:rPr>
          <w:b/>
          <w:bCs/>
        </w:rPr>
        <w:t>Keywords</w:t>
      </w:r>
      <w:proofErr w:type="spellEnd"/>
      <w:r w:rsidRPr="00BA55CB">
        <w:rPr>
          <w:b/>
          <w:bCs/>
        </w:rPr>
        <w:t>:</w:t>
      </w:r>
      <w:r>
        <w:t xml:space="preserve"> </w:t>
      </w:r>
      <w:r w:rsidR="00394A8A">
        <w:rPr>
          <w:lang w:val="en"/>
        </w:rPr>
        <w:t>E</w:t>
      </w:r>
      <w:r w:rsidR="00987CBD">
        <w:rPr>
          <w:lang w:val="en"/>
        </w:rPr>
        <w:t>ffectiveness,  policies, regulations</w:t>
      </w:r>
      <w:r w:rsidR="00394A8A" w:rsidRPr="00972351">
        <w:rPr>
          <w:lang w:val="en"/>
        </w:rPr>
        <w:t>.</w:t>
      </w:r>
    </w:p>
    <w:p w14:paraId="36986457" w14:textId="77777777" w:rsidR="0079485E" w:rsidRDefault="0079485E" w:rsidP="00D54A4F"/>
    <w:p w14:paraId="0F4E3D11" w14:textId="77777777" w:rsidR="0079485E" w:rsidRDefault="0079485E" w:rsidP="00D54A4F"/>
    <w:p w14:paraId="47897863" w14:textId="77777777" w:rsidR="0079485E" w:rsidRDefault="0079485E" w:rsidP="00D54A4F"/>
    <w:p w14:paraId="6552D64E" w14:textId="77777777" w:rsidR="00F01E21" w:rsidRDefault="00F01E21" w:rsidP="00D54A4F">
      <w:pPr>
        <w:sectPr w:rsidR="00F01E21" w:rsidSect="00F01E21">
          <w:footerReference w:type="default" r:id="rId11"/>
          <w:pgSz w:w="11906" w:h="16838"/>
          <w:pgMar w:top="1418" w:right="1701" w:bottom="1560" w:left="1701" w:header="709" w:footer="709" w:gutter="0"/>
          <w:pgNumType w:fmt="lowerRoman" w:start="1"/>
          <w:cols w:space="720"/>
        </w:sectPr>
      </w:pPr>
    </w:p>
    <w:p w14:paraId="4056E009" w14:textId="77777777" w:rsidR="0079485E" w:rsidRPr="008A7F00" w:rsidRDefault="00840154" w:rsidP="008A7F00">
      <w:pPr>
        <w:pStyle w:val="Ttulo1"/>
      </w:pPr>
      <w:bookmarkStart w:id="12" w:name="_heading=h.2s8eyo1" w:colFirst="0" w:colLast="0"/>
      <w:bookmarkStart w:id="13" w:name="_Toc183245620"/>
      <w:bookmarkStart w:id="14" w:name="_Toc183245691"/>
      <w:bookmarkEnd w:id="12"/>
      <w:r w:rsidRPr="008A7F00">
        <w:lastRenderedPageBreak/>
        <w:t>INTRODUCCIÓN</w:t>
      </w:r>
      <w:bookmarkEnd w:id="13"/>
      <w:bookmarkEnd w:id="14"/>
    </w:p>
    <w:p w14:paraId="5C088539" w14:textId="77777777" w:rsidR="002848D1" w:rsidRPr="00022B8F" w:rsidRDefault="002848D1" w:rsidP="00BA55CB">
      <w:pPr>
        <w:ind w:firstLine="0"/>
      </w:pPr>
      <w:r w:rsidRPr="00022B8F">
        <w:t>En las últimas décadas, el uso de vehículos de transporte alternativos y sostenibles ha adquirido una relevancia creciente en las ciudades de todo el mundo. En este contexto, las bicicletas eléctricas han emergido como una de las opciones más eficientes y ecológicas, contribuyendo a la reducción de la contaminación urbana, el tráfico vehicular y fomentando una movilidad más saludable y accesible. En Ecuador, y particularmente en la ciudad de Babahoyo, el uso de bicicletas eléctricas está comenzando a ganar popularidad, aunque su adopción y regulación aún enfrentan varios desafíos.</w:t>
      </w:r>
    </w:p>
    <w:p w14:paraId="682A5BD0" w14:textId="77777777" w:rsidR="002848D1" w:rsidRPr="00022B8F" w:rsidRDefault="002848D1" w:rsidP="00BA55CB">
      <w:pPr>
        <w:ind w:firstLine="0"/>
      </w:pPr>
      <w:r w:rsidRPr="00022B8F">
        <w:t>El presente estudio tiene como objetivo analizar el uso de las bicicletas eléctricas en la ciudad de Babahoyo, un cantón de la provincia de Los Ríos, caracterizado por su crecimiento urbano y la necesidad de desarrollar soluciones sostenibles en el ámbito del transporte. A través de un análisis detallado de los factores que influyen en su uso, así como de los beneficios y limitaciones que este tipo de transporte implica, se busca identificar las oportunidades para mejorar su regulación y promover un uso más eficiente y sostenible de las bicicletas eléctricas en la ciudad.</w:t>
      </w:r>
    </w:p>
    <w:p w14:paraId="3A5AE132" w14:textId="77D8131C" w:rsidR="0079485E" w:rsidRPr="00022B8F" w:rsidRDefault="002848D1" w:rsidP="00BA55CB">
      <w:pPr>
        <w:ind w:firstLine="0"/>
      </w:pPr>
      <w:r w:rsidRPr="00022B8F">
        <w:t>A lo largo de este trabajo se abordarán aspectos clave como la infraestructura urbana, las políticas públicas existentes, la percepción de los usuarios y los retos ambientales, con el fin de proponer medidas concretas que fomenten el uso responsable de las bicicletas eléctricas y contribuyan a una movilidad más sostenible en Babahoyo. La importancia de este estudio radica en que las soluciones propuestas no solo buscarán optimizar el uso de este medio de transporte, sino también impulsar la transición hacia una ciudad más verde y accesible para todos sus habitantes.</w:t>
      </w:r>
    </w:p>
    <w:p w14:paraId="4CF8A2A2" w14:textId="77777777" w:rsidR="002848D1" w:rsidRPr="00022B8F" w:rsidRDefault="002848D1" w:rsidP="00BA55CB">
      <w:pPr>
        <w:ind w:firstLine="0"/>
      </w:pPr>
      <w:r w:rsidRPr="00022B8F">
        <w:t>El estudio del uso de las bicicletas eléctricas en la ciudad de Babahoyo es de suma importancia debido a las transformaciones que la movilidad urbana está experimentando a nivel mundial y, en particular, en las ciudades de tamaño intermedio como Babahoyo. Con el crecimiento acelerado de la población y la expansión del área urbana, los retos asociados al tráfico vehicular, la congestión, la contaminación del aire y la sostenibilidad del sistema de transporte se han convertido en problemas prioritarios para las autoridades y la sociedad en general. En este contexto, las bicicletas eléctricas se presentan como una alternativa viable para enfrentar estos desafíos, brindando beneficios tanto a nivel ambiental como social y económico.</w:t>
      </w:r>
    </w:p>
    <w:p w14:paraId="595A3145" w14:textId="77777777" w:rsidR="002848D1" w:rsidRPr="00022B8F" w:rsidRDefault="002848D1" w:rsidP="00BA55CB">
      <w:pPr>
        <w:ind w:firstLine="0"/>
      </w:pPr>
      <w:r w:rsidRPr="00022B8F">
        <w:lastRenderedPageBreak/>
        <w:t>El uso de bicicletas eléctricas ofrece múltiples ventajas, como la reducción de la huella de carbono, la disminución de la dependencia de combustibles fósiles, la mejora de la calidad del aire, y la promoción de una vida más activa y saludable. Sin embargo, para que estas ventajas se materialicen de manera efectiva, es necesario que existan condiciones adecuadas en términos de infraestructura, normativas, educación y concienciación pública. En Babahoyo, a pesar de que el uso de bicicletas eléctricas comienza a tomar fuerza, aún no existen regulaciones claras ni políticas públicas adecuadas que guíen su implementación y favorezcan su integración en la red de transporte de la ciudad.</w:t>
      </w:r>
    </w:p>
    <w:p w14:paraId="33711FA8" w14:textId="77777777" w:rsidR="002848D1" w:rsidRPr="00022B8F" w:rsidRDefault="002848D1" w:rsidP="00BA55CB">
      <w:pPr>
        <w:ind w:firstLine="0"/>
      </w:pPr>
      <w:r w:rsidRPr="00022B8F">
        <w:t>Además, la falta de un marco normativo específico y de infraestructura adecuada, como carriles bici y zonas de estacionamiento, limita el potencial de las bicicletas eléctricas y plantea riesgos tanto para los usuarios como para los demás actores del sistema de transporte urbano. Este estudio, por lo tanto, se justifica no solo en la necesidad de analizar el uso actual de las bicicletas eléctricas, sino también en la urgencia de proponer un enfoque integral para mejorar su regulación y fomentar su uso sostenible en la ciudad.</w:t>
      </w:r>
    </w:p>
    <w:p w14:paraId="258B4234" w14:textId="77777777" w:rsidR="002848D1" w:rsidRPr="00022B8F" w:rsidRDefault="002848D1" w:rsidP="00BA55CB">
      <w:pPr>
        <w:ind w:firstLine="0"/>
      </w:pPr>
      <w:r w:rsidRPr="00022B8F">
        <w:t>Las propuestas que se deriven de este análisis tienen la potencialidad de influir positivamente en la política pública local, brindando soluciones concretas que contribuyan al desarrollo de una movilidad más eficiente, segura y ecológica. Asimismo, la mejora de la regulación y la infraestructura necesaria para el uso de bicicletas eléctricas contribuirá al bienestar de los habitantes de Babahoyo, promoviendo una ciudad más limpia, saludable y accesible, alineada con las tendencias globales hacia la sostenibilidad y la innovación en transporte urbano.</w:t>
      </w:r>
    </w:p>
    <w:p w14:paraId="379706D3" w14:textId="77777777" w:rsidR="00BA55CB" w:rsidRDefault="002848D1" w:rsidP="00BA55CB">
      <w:pPr>
        <w:ind w:firstLine="0"/>
      </w:pPr>
      <w:r w:rsidRPr="00022B8F">
        <w:t>E</w:t>
      </w:r>
      <w:r w:rsidR="00BA55CB">
        <w:t>s</w:t>
      </w:r>
      <w:r w:rsidRPr="00022B8F">
        <w:t>te estudio no solo busca analizar el estado actual del uso de bicicletas eléctricas en Babahoyo, sino también generar propuestas que permitan optimizar su integración en el sistema de movilidad urbana, con miras a una ciudad más sostenible, resiliente y consciente de los desafíos ambientales y sociales del futuro.</w:t>
      </w:r>
      <w:bookmarkStart w:id="15" w:name="_heading=h.17dp8vu" w:colFirst="0" w:colLast="0"/>
      <w:bookmarkStart w:id="16" w:name="_Toc183245621"/>
      <w:bookmarkStart w:id="17" w:name="_Toc183245692"/>
      <w:bookmarkEnd w:id="15"/>
    </w:p>
    <w:p w14:paraId="33C579B0" w14:textId="77777777" w:rsidR="00BA55CB" w:rsidRDefault="00BA55CB" w:rsidP="00BA55CB">
      <w:pPr>
        <w:ind w:firstLine="0"/>
      </w:pPr>
    </w:p>
    <w:p w14:paraId="7FA0B839" w14:textId="77777777" w:rsidR="00BA55CB" w:rsidRDefault="00BA55CB">
      <w:pPr>
        <w:spacing w:before="0" w:after="160"/>
        <w:ind w:firstLine="0"/>
      </w:pPr>
      <w:r>
        <w:br w:type="page"/>
      </w:r>
    </w:p>
    <w:p w14:paraId="0BF6B97C" w14:textId="39DA1D3E" w:rsidR="0079485E" w:rsidRPr="008A7F00" w:rsidRDefault="00840154" w:rsidP="008A7F00">
      <w:pPr>
        <w:pStyle w:val="Ttulo1"/>
      </w:pPr>
      <w:r w:rsidRPr="008A7F00">
        <w:lastRenderedPageBreak/>
        <w:t>CAPÍTULO I.</w:t>
      </w:r>
      <w:bookmarkEnd w:id="16"/>
      <w:bookmarkEnd w:id="17"/>
    </w:p>
    <w:p w14:paraId="13368146" w14:textId="77777777" w:rsidR="0079485E" w:rsidRPr="008A7F00" w:rsidRDefault="00840154" w:rsidP="008A7F00">
      <w:pPr>
        <w:pStyle w:val="Ttulo1"/>
      </w:pPr>
      <w:bookmarkStart w:id="18" w:name="_heading=h.3rdcrjn" w:colFirst="0" w:colLast="0"/>
      <w:bookmarkStart w:id="19" w:name="_Toc183245622"/>
      <w:bookmarkStart w:id="20" w:name="_Toc183245693"/>
      <w:bookmarkEnd w:id="18"/>
      <w:r w:rsidRPr="008A7F00">
        <w:t>EL PROBLEMA</w:t>
      </w:r>
      <w:bookmarkEnd w:id="19"/>
      <w:bookmarkEnd w:id="20"/>
    </w:p>
    <w:p w14:paraId="2D0A08E3" w14:textId="0DAD7C9D" w:rsidR="0079485E" w:rsidRPr="008A7F00" w:rsidRDefault="00840154" w:rsidP="008A7F00">
      <w:pPr>
        <w:pStyle w:val="Ttulo2"/>
        <w:numPr>
          <w:ilvl w:val="1"/>
          <w:numId w:val="13"/>
        </w:numPr>
      </w:pPr>
      <w:bookmarkStart w:id="21" w:name="_heading=h.26in1rg" w:colFirst="0" w:colLast="0"/>
      <w:bookmarkStart w:id="22" w:name="_Toc183245623"/>
      <w:bookmarkStart w:id="23" w:name="_Toc183245694"/>
      <w:bookmarkEnd w:id="21"/>
      <w:r w:rsidRPr="008A7F00">
        <w:t>Antecedentes del problema</w:t>
      </w:r>
      <w:bookmarkEnd w:id="22"/>
      <w:bookmarkEnd w:id="23"/>
    </w:p>
    <w:p w14:paraId="18C5F223" w14:textId="77777777" w:rsidR="002848D1" w:rsidRPr="00022B8F" w:rsidRDefault="002848D1" w:rsidP="00D54A4F">
      <w:r w:rsidRPr="00022B8F">
        <w:t>El uso de bicicletas eléctricas ha ganado popularidad en muchas ciudades del mundo como una alternativa sostenible y eficiente para la movilidad urbana. Sin embargo, en ciudades de tamaño intermedio, como Babahoyo, el desarrollo de este medio de transporte aún está en una etapa temprana, y existen varios retos relacionados con la adopción, regulación y adaptación a las infraestructuras existentes. Para comprender mejor la situación, es necesario revisar algunos antecedentes clave tanto a nivel global como local.</w:t>
      </w:r>
    </w:p>
    <w:p w14:paraId="53E5D311" w14:textId="77777777" w:rsidR="002848D1" w:rsidRPr="00022B8F" w:rsidRDefault="002848D1" w:rsidP="00D54A4F">
      <w:r w:rsidRPr="00022B8F">
        <w:t xml:space="preserve">A nivel global, el uso de bicicletas eléctricas ha crecido significativamente en las últimas dos décadas, especialmente en países europeos y asiáticos. Ciudades como Ámsterdam, Copenhague y Pekín se han convertido en ejemplos de cómo las bicicletas eléctricas pueden transformar la movilidad urbana, contribuyendo a la reducción de la congestión vehicular, la mejora de la calidad del aire y la promoción de hábitos de vida más saludables. Según la International Transport </w:t>
      </w:r>
      <w:proofErr w:type="spellStart"/>
      <w:r w:rsidRPr="00022B8F">
        <w:t>Forum</w:t>
      </w:r>
      <w:proofErr w:type="spellEnd"/>
      <w:r w:rsidRPr="00022B8F">
        <w:t xml:space="preserve"> (ITF), las bicicletas eléctricas se han consolidado como una de las formas más prometedoras de movilidad urbana sostenible, particularmente en áreas donde el uso del automóvil está asociado con altos niveles de contaminación y tráfico.</w:t>
      </w:r>
    </w:p>
    <w:p w14:paraId="35811BE8" w14:textId="77777777" w:rsidR="002848D1" w:rsidRPr="00022B8F" w:rsidRDefault="002848D1" w:rsidP="00D54A4F">
      <w:r w:rsidRPr="00022B8F">
        <w:t>Las políticas públicas en muchas de estas ciudades han sido clave para fomentar la adopción de bicicletas eléctricas, implementando regulaciones claras, desarrollando infraestructura adecuada (carriles bici, estaciones de carga, etc.) y ofreciendo incentivos a los usuarios. Estas políticas no solo han facilitado el uso de este medio de transporte, sino que también han servido como ejemplos para otros países que buscan reducir su huella de carbono y promover un transporte más verde y accesible.</w:t>
      </w:r>
    </w:p>
    <w:p w14:paraId="76902EB8" w14:textId="77777777" w:rsidR="002848D1" w:rsidRPr="00022B8F" w:rsidRDefault="002848D1" w:rsidP="00D54A4F">
      <w:r w:rsidRPr="00022B8F">
        <w:t xml:space="preserve">En Ecuador, el uso de bicicletas eléctricas es relativamente reciente y aún no ha alcanzado los niveles de otros países, pero se observa una tendencia creciente hacia su adopción, especialmente en ciudades grandes como Quito y Guayaquil. Sin embargo, la infraestructura y la regulación necesarias para respaldar este tipo de transporte aún son limitadas. En 2021, la Asamblea Nacional del Ecuador aprobó una reforma al Código Orgánico Integral Penal (COIP) para incluir normativas que regulen el uso de bicicletas </w:t>
      </w:r>
      <w:r w:rsidRPr="00022B8F">
        <w:lastRenderedPageBreak/>
        <w:t>eléctricas, estableciendo un marco legal para la circulación de estos vehículos en las vías públicas, aunque la implementación de estas normativas sigue siendo un desafío.</w:t>
      </w:r>
    </w:p>
    <w:p w14:paraId="577814AD" w14:textId="77777777" w:rsidR="002848D1" w:rsidRPr="00022B8F" w:rsidRDefault="002848D1" w:rsidP="00D54A4F">
      <w:r w:rsidRPr="00022B8F">
        <w:t>Por otro lado, iniciativas como la instalación de ciclovías en algunas ciudades y la promoción de la movilidad eléctrica a través de subsidios e incentivos han comenzado a sentar las bases para una transición hacia un transporte más sostenible en Ecuador. Sin embargo, la regulación de bicicletas eléctricas a nivel municipal y la infraestructura necesaria siguen siendo aspectos poco desarrollados en la mayoría de los cantones, incluyendo Babahoyo.</w:t>
      </w:r>
    </w:p>
    <w:p w14:paraId="2F77A5BB" w14:textId="77777777" w:rsidR="002848D1" w:rsidRPr="00022B8F" w:rsidRDefault="002848D1" w:rsidP="00D54A4F">
      <w:r w:rsidRPr="00022B8F">
        <w:t>En Babahoyo, una ciudad de aproximadamente 200,000 habitantes, el uso de bicicletas eléctricas es todavía incipiente, y no existe una infraestructura adecuada ni una regulación específica para su uso. La ciudad enfrenta problemas de congestión vehicular, especialmente en las horas punta, y la falta de transporte público eficiente limita las opciones de movilidad para sus habitantes. Aunque algunas personas han comenzado a adoptar las bicicletas eléctricas como una alternativa para desplazarse dentro de la ciudad, la ausencia de carriles exclusivos para bicicletas, estaciones de carga y políticas públicas claras dificulta su integración efectiva en el sistema de transporte urbano.</w:t>
      </w:r>
    </w:p>
    <w:p w14:paraId="3F7486E0" w14:textId="77777777" w:rsidR="002848D1" w:rsidRPr="00022B8F" w:rsidRDefault="002848D1" w:rsidP="00D54A4F">
      <w:r w:rsidRPr="00022B8F">
        <w:t>Adicionalmente, existe una falta de concienciación y educación sobre el uso adecuado de las bicicletas eléctricas tanto por parte de los ciudadanos como de las autoridades locales. Esto ha dado lugar a situaciones de inseguridad vial y a un uso no regulado de las bicicletas eléctricas, lo que pone en riesgo a los usuarios y genera confusión respecto a las normativas de tránsito.</w:t>
      </w:r>
    </w:p>
    <w:p w14:paraId="348F4A03" w14:textId="77777777" w:rsidR="002848D1" w:rsidRPr="00022B8F" w:rsidRDefault="002848D1" w:rsidP="00D54A4F">
      <w:r w:rsidRPr="00022B8F">
        <w:t>A pesar de estos retos, Babahoyo presenta algunas condiciones favorables para la adopción de bicicletas eléctricas. Su tamaño compacto y la posibilidad de mejorar su infraestructura vial podrían facilitar la integración de las bicicletas eléctricas en su sistema de transporte. Sin embargo, es necesario realizar un diagnóstico detallado para identificar los puntos críticos y diseñar propuestas de mejora que no solo favorezcan el uso de las bicicletas eléctricas, sino que también promuevan una movilidad más eficiente, segura y sostenible para toda la población.</w:t>
      </w:r>
    </w:p>
    <w:p w14:paraId="4D3CB4F9" w14:textId="637253C3" w:rsidR="002848D1" w:rsidRPr="00022B8F" w:rsidRDefault="002848D1" w:rsidP="00D54A4F">
      <w:r w:rsidRPr="00022B8F">
        <w:t xml:space="preserve">El análisis del uso de bicicletas eléctricas en Babahoyo debe considerar tanto los antecedentes globales y nacionales en torno a la movilidad sostenible, como los desafíos locales específicos. La falta de regulación clara, la infraestructura insuficiente y la necesidad de sensibilización de la ciudadanía son obstáculos importantes que deben ser </w:t>
      </w:r>
      <w:r w:rsidRPr="00022B8F">
        <w:lastRenderedPageBreak/>
        <w:t>abordados para garantizar una transición efectiva hacia un modelo de transporte más limpio y accesible. Este estudio, por lo tanto, se justifica como un paso fundamental para identificar las barreras y oportunidades que permitan mejorar el uso de bicicletas eléctricas en la ciudad, promoviendo una movilidad sostenible que beneficie a todos los habitantes de Babahoyo.</w:t>
      </w:r>
    </w:p>
    <w:p w14:paraId="2333A238" w14:textId="77777777" w:rsidR="002848D1" w:rsidRPr="00022B8F" w:rsidRDefault="002848D1" w:rsidP="00D54A4F"/>
    <w:p w14:paraId="0404CDD9" w14:textId="39882CCB" w:rsidR="00FB2A04" w:rsidRPr="00FB2A04" w:rsidRDefault="00840154" w:rsidP="00FB2A04">
      <w:pPr>
        <w:pStyle w:val="Ttulo2"/>
        <w:numPr>
          <w:ilvl w:val="1"/>
          <w:numId w:val="13"/>
        </w:numPr>
      </w:pPr>
      <w:bookmarkStart w:id="24" w:name="_Toc183245624"/>
      <w:bookmarkStart w:id="25" w:name="_Toc183245695"/>
      <w:r w:rsidRPr="008A7F00">
        <w:t>Plan</w:t>
      </w:r>
      <w:r w:rsidR="00BA55CB" w:rsidRPr="008A7F00">
        <w:t>t</w:t>
      </w:r>
      <w:r w:rsidRPr="008A7F00">
        <w:t>eamiento del problema</w:t>
      </w:r>
      <w:bookmarkEnd w:id="24"/>
      <w:bookmarkEnd w:id="25"/>
    </w:p>
    <w:p w14:paraId="2A61A39C" w14:textId="1D4DCC7A" w:rsidR="00FB2A04" w:rsidRPr="00FB2A04" w:rsidRDefault="00FB2A04" w:rsidP="00F57F55">
      <w:pPr>
        <w:shd w:val="clear" w:color="auto" w:fill="FFFFFF"/>
        <w:rPr>
          <w:color w:val="222222"/>
          <w:lang w:val="es-ES" w:eastAsia="es-ES"/>
        </w:rPr>
      </w:pPr>
      <w:r w:rsidRPr="00FB2A04">
        <w:rPr>
          <w:color w:val="222222"/>
          <w:lang w:val="es-ES" w:eastAsia="es-ES"/>
        </w:rPr>
        <w:t>A continuación, se presentan algunos de los problemas que podrían surgir con la implementación de bicicletas eléc</w:t>
      </w:r>
      <w:r>
        <w:rPr>
          <w:color w:val="222222"/>
          <w:lang w:val="es-ES" w:eastAsia="es-ES"/>
        </w:rPr>
        <w:t xml:space="preserve">tricas en la ciudad de Babahoyo. </w:t>
      </w:r>
      <w:r w:rsidRPr="00FB2A04">
        <w:rPr>
          <w:color w:val="222222"/>
          <w:lang w:val="es-ES" w:eastAsia="es-ES"/>
        </w:rPr>
        <w:t>Infraestructura inadecuada: La ciudad de Babahoyo carece de infraestructura adecuada para el uso de bicicletas eléctricas, como carriles para bicicletas, estaciones de carga y aparcamientos seguros. Falta de conciencia y educación: La mayoría de los conductores y peatones en Babahoyo no están familiarizados con las bicicletas eléctricas y no saben cómo interactuar con ellas de manera segura.</w:t>
      </w:r>
    </w:p>
    <w:p w14:paraId="7ECE6B4A" w14:textId="77777777" w:rsidR="00FB2A04" w:rsidRPr="00FB2A04" w:rsidRDefault="00FB2A04" w:rsidP="00F57F55">
      <w:pPr>
        <w:shd w:val="clear" w:color="auto" w:fill="FFFFFF"/>
        <w:rPr>
          <w:color w:val="222222"/>
          <w:lang w:val="es-ES" w:eastAsia="es-ES"/>
        </w:rPr>
      </w:pPr>
    </w:p>
    <w:p w14:paraId="5205DE40" w14:textId="77D40477" w:rsidR="00FB2A04" w:rsidRPr="00FB2A04" w:rsidRDefault="00FB2A04" w:rsidP="00F57F55">
      <w:pPr>
        <w:shd w:val="clear" w:color="auto" w:fill="FFFFFF"/>
        <w:rPr>
          <w:color w:val="222222"/>
          <w:lang w:val="es-ES" w:eastAsia="es-ES"/>
        </w:rPr>
      </w:pPr>
      <w:r w:rsidRPr="00FB2A04">
        <w:rPr>
          <w:color w:val="222222"/>
          <w:lang w:val="es-ES" w:eastAsia="es-ES"/>
        </w:rPr>
        <w:t>Riesgos de accidentes: La falta de infraestructura y la inexperiencia de los conductores y peatones pueden aumentar el riesgo de accidentes y lesiones.</w:t>
      </w:r>
      <w:r>
        <w:rPr>
          <w:color w:val="222222"/>
          <w:lang w:val="es-ES" w:eastAsia="es-ES"/>
        </w:rPr>
        <w:t xml:space="preserve"> </w:t>
      </w:r>
      <w:r w:rsidRPr="00FB2A04">
        <w:rPr>
          <w:color w:val="222222"/>
          <w:lang w:val="es-ES" w:eastAsia="es-ES"/>
        </w:rPr>
        <w:t>Problemas de seguridad: Las bicicletas eléctricas pueden ser objeto de robo o vandalismo, especialmente si no se toman medidas de seguridad adecuadas.</w:t>
      </w:r>
      <w:r>
        <w:rPr>
          <w:color w:val="222222"/>
          <w:lang w:val="es-ES" w:eastAsia="es-ES"/>
        </w:rPr>
        <w:t xml:space="preserve"> </w:t>
      </w:r>
      <w:r w:rsidRPr="00FB2A04">
        <w:rPr>
          <w:color w:val="222222"/>
          <w:lang w:val="es-ES" w:eastAsia="es-ES"/>
        </w:rPr>
        <w:t>Impacto ambiental: Aunque las bicicletas eléctricas son una opción más sostenible que los vehículos motorizados, todavía pueden tener un impacto ambiental negativo si no se gestionan adecuadamente los residuos y se utilizan fuentes de energía renovables.</w:t>
      </w:r>
    </w:p>
    <w:p w14:paraId="462C1896" w14:textId="77777777" w:rsidR="00FB2A04" w:rsidRPr="00FB2A04" w:rsidRDefault="00FB2A04" w:rsidP="00F57F55">
      <w:pPr>
        <w:shd w:val="clear" w:color="auto" w:fill="FFFFFF"/>
        <w:rPr>
          <w:color w:val="222222"/>
          <w:lang w:val="es-ES" w:eastAsia="es-ES"/>
        </w:rPr>
      </w:pPr>
    </w:p>
    <w:p w14:paraId="65C1736D" w14:textId="41A247B8" w:rsidR="00FB2A04" w:rsidRPr="00FB2A04" w:rsidRDefault="00FB2A04" w:rsidP="00F57F55">
      <w:pPr>
        <w:shd w:val="clear" w:color="auto" w:fill="FFFFFF"/>
        <w:rPr>
          <w:color w:val="222222"/>
          <w:lang w:val="es-ES" w:eastAsia="es-ES"/>
        </w:rPr>
      </w:pPr>
      <w:r w:rsidRPr="00FB2A04">
        <w:rPr>
          <w:color w:val="222222"/>
          <w:lang w:val="es-ES" w:eastAsia="es-ES"/>
        </w:rPr>
        <w:t>Costo y accesibilidad: Las bicicletas eléctricas pueden ser más costosas que las bicicletas tradicionales, lo que puede limitar su accesibilidad para algunas personas.</w:t>
      </w:r>
      <w:r>
        <w:rPr>
          <w:color w:val="222222"/>
          <w:lang w:val="es-ES" w:eastAsia="es-ES"/>
        </w:rPr>
        <w:t xml:space="preserve"> </w:t>
      </w:r>
      <w:r w:rsidRPr="00FB2A04">
        <w:rPr>
          <w:color w:val="222222"/>
          <w:lang w:val="es-ES" w:eastAsia="es-ES"/>
        </w:rPr>
        <w:t>Falta de regulación: La falta de regulación y normas claras para el uso de bicicletas eléctricas en Babahoyo puede generar confusión y problemas.</w:t>
      </w:r>
      <w:r>
        <w:rPr>
          <w:color w:val="222222"/>
          <w:lang w:val="es-ES" w:eastAsia="es-ES"/>
        </w:rPr>
        <w:t xml:space="preserve"> </w:t>
      </w:r>
      <w:r w:rsidRPr="00FB2A04">
        <w:rPr>
          <w:color w:val="222222"/>
          <w:lang w:val="es-ES" w:eastAsia="es-ES"/>
        </w:rPr>
        <w:t>Dificultades para personas con discapacidad: Las bicicletas eléctricas pueden no ser accesibles para personas con discapacidad, lo que puede limitar su uso y accesibilidad.</w:t>
      </w:r>
    </w:p>
    <w:p w14:paraId="4975FC95" w14:textId="77777777" w:rsidR="00FB2A04" w:rsidRPr="00FB2A04" w:rsidRDefault="00FB2A04" w:rsidP="00F57F55">
      <w:pPr>
        <w:shd w:val="clear" w:color="auto" w:fill="FFFFFF"/>
        <w:rPr>
          <w:color w:val="222222"/>
          <w:lang w:val="es-ES" w:eastAsia="es-ES"/>
        </w:rPr>
      </w:pPr>
    </w:p>
    <w:p w14:paraId="3A673573" w14:textId="77777777" w:rsidR="00FB2A04" w:rsidRDefault="00FB2A04" w:rsidP="00F57F55">
      <w:pPr>
        <w:shd w:val="clear" w:color="auto" w:fill="FFFFFF"/>
        <w:rPr>
          <w:color w:val="222222"/>
          <w:lang w:val="es-ES" w:eastAsia="es-ES"/>
        </w:rPr>
      </w:pPr>
    </w:p>
    <w:p w14:paraId="5AC43C6A" w14:textId="04AD1953" w:rsidR="00FB2A04" w:rsidRPr="00FB2A04" w:rsidRDefault="00FB2A04" w:rsidP="00F57F55">
      <w:pPr>
        <w:shd w:val="clear" w:color="auto" w:fill="FFFFFF"/>
        <w:rPr>
          <w:color w:val="222222"/>
          <w:lang w:val="es-ES" w:eastAsia="es-ES"/>
        </w:rPr>
      </w:pPr>
      <w:r w:rsidRPr="00FB2A04">
        <w:rPr>
          <w:color w:val="222222"/>
          <w:lang w:val="es-ES" w:eastAsia="es-ES"/>
        </w:rPr>
        <w:t>Falta de estaciones de carga: La falta de estaciones de carga pública y privada puede limitar la autonomía de las bicicletas eléctricas y generar problemas para los usuarios.</w:t>
      </w:r>
      <w:r>
        <w:rPr>
          <w:color w:val="222222"/>
          <w:lang w:val="es-ES" w:eastAsia="es-ES"/>
        </w:rPr>
        <w:t xml:space="preserve"> </w:t>
      </w:r>
      <w:r w:rsidRPr="00FB2A04">
        <w:rPr>
          <w:color w:val="222222"/>
          <w:lang w:val="es-ES" w:eastAsia="es-ES"/>
        </w:rPr>
        <w:t>Impacto en el tráfico: La introducción de bicicletas eléctricas en el tráfico puede generar cambios en el comportamiento de los conductores y peatones, lo que puede requerir ajustes en la infraestructura y la regulación.</w:t>
      </w:r>
    </w:p>
    <w:p w14:paraId="5E9DF019" w14:textId="77777777" w:rsidR="00FB2A04" w:rsidRPr="00FB2A04" w:rsidRDefault="00FB2A04" w:rsidP="00F1306B">
      <w:pPr>
        <w:ind w:firstLine="0"/>
      </w:pPr>
    </w:p>
    <w:p w14:paraId="4C676CCA" w14:textId="22DEA72E" w:rsidR="0079485E" w:rsidRPr="008A7F00" w:rsidRDefault="00840154" w:rsidP="008A7F00">
      <w:pPr>
        <w:pStyle w:val="Ttulo2"/>
        <w:numPr>
          <w:ilvl w:val="1"/>
          <w:numId w:val="13"/>
        </w:numPr>
      </w:pPr>
      <w:bookmarkStart w:id="26" w:name="_heading=h.35nkun2" w:colFirst="0" w:colLast="0"/>
      <w:bookmarkStart w:id="27" w:name="_Toc183245625"/>
      <w:bookmarkStart w:id="28" w:name="_Toc183245696"/>
      <w:bookmarkEnd w:id="26"/>
      <w:r w:rsidRPr="008A7F00">
        <w:t>Justificación del estudio</w:t>
      </w:r>
      <w:bookmarkEnd w:id="27"/>
      <w:bookmarkEnd w:id="28"/>
    </w:p>
    <w:p w14:paraId="7D813F31" w14:textId="77777777" w:rsidR="00A76C3F" w:rsidRPr="00022B8F" w:rsidRDefault="00A76C3F" w:rsidP="00D54A4F">
      <w:r w:rsidRPr="00022B8F">
        <w:t>El estudio sobre el uso de las bicicletas eléctricas en la ciudad de Babahoyo es de gran relevancia en el contexto actual de transformación hacia un modelo de movilidad más sostenible y eficiente, tanto a nivel global como local. En el caso específico de Babahoyo, la creciente preocupación por los problemas de congestión vehicular, la contaminación del aire y la falta de alternativas de transporte público eficientes, hace que la promoción de medios de transporte sostenibles, como las bicicletas eléctricas, sea una prioridad para mejorar la calidad de vida de sus habitantes.</w:t>
      </w:r>
    </w:p>
    <w:p w14:paraId="6AC26654" w14:textId="77777777" w:rsidR="00A76C3F" w:rsidRPr="00022B8F" w:rsidRDefault="00A76C3F" w:rsidP="00D54A4F">
      <w:r w:rsidRPr="00022B8F">
        <w:t>Una de las justificaciones principales de este estudio radica en la necesidad de buscar soluciones para los problemas de contaminación ambiental derivados del uso masivo de vehículos motorizados. Las bicicletas eléctricas, al ser una alternativa de transporte ecológica, tienen el potencial de contribuir a la reducción de la huella de carbono de la ciudad. Además, al promover su uso, se fomenta una movilidad más limpia y eficiente que puede contribuir a disminuir los niveles de polución del aire y a mejorar la calidad de vida de los ciudadanos.</w:t>
      </w:r>
    </w:p>
    <w:p w14:paraId="2019C05F" w14:textId="77777777" w:rsidR="00A76C3F" w:rsidRPr="00022B8F" w:rsidRDefault="00A76C3F" w:rsidP="00D54A4F">
      <w:r w:rsidRPr="00022B8F">
        <w:t>Babahoyo enfrenta una serie de desafíos relacionados con la infraestructura vial y la falta de una normativa clara para el uso de las bicicletas eléctricas. A pesar de que el uso de este medio de transporte está comenzando a ser adoptado por algunos ciudadanos, la ciudad carece de carriles exclusivos para bicicletas, estacionamientos adecuados y estaciones de carga para bicicletas eléctricas. La falta de un marco normativo específico sobre las condiciones de circulación, seguridad vial y derechos de los usuarios también representa un obstáculo importante para su uso masivo. Este estudio busca analizar estos problemas y proponer soluciones que favorezcan la integración de las bicicletas eléctricas en el sistema de transporte urbano de manera segura y eficiente.</w:t>
      </w:r>
    </w:p>
    <w:p w14:paraId="102619A2" w14:textId="77777777" w:rsidR="00A76C3F" w:rsidRPr="00022B8F" w:rsidRDefault="00A76C3F" w:rsidP="00D54A4F">
      <w:r w:rsidRPr="00022B8F">
        <w:lastRenderedPageBreak/>
        <w:t>La adopción de las bicicletas eléctricas en Babahoyo también se enfrenta a un reto cultural y educativo. Muchos ciudadanos desconocen las ventajas de este medio de transporte y carecen de información sobre su uso adecuado y seguro. De igual manera, las autoridades locales necesitan ser sensibilizadas sobre los beneficios de las bicicletas eléctricas y la necesidad de crear políticas públicas que apoyen su adopción. El estudio busca generar conocimiento y concienciación sobre las bicicletas eléctricas, tanto en los usuarios potenciales como en los responsables de la formulación de políticas locales, para crear una cultura de movilidad más responsable y sostenible.</w:t>
      </w:r>
    </w:p>
    <w:p w14:paraId="1E9D6B53" w14:textId="77777777" w:rsidR="00A76C3F" w:rsidRPr="00022B8F" w:rsidRDefault="00A76C3F" w:rsidP="00D54A4F">
      <w:r w:rsidRPr="00022B8F">
        <w:t>La movilidad sostenible no solo se refiere a la reducción de la contaminación, sino también a mejorar el acceso al transporte para todos los sectores de la población. Las bicicletas eléctricas ofrecen una alternativa asequible y accesible para quienes no cuentan con los recursos para mantener un automóvil o para aquellas personas que necesitan una forma de transporte rápida y eficiente para trayectos cortos dentro de la ciudad. El estudio, al considerar la inclusión y la accesibilidad de las bicicletas eléctricas, propone medidas que aseguren que este medio de transporte esté disponible para toda la comunidad, mejorando así la equidad en el acceso a la movilidad.</w:t>
      </w:r>
    </w:p>
    <w:p w14:paraId="0119A89B" w14:textId="77777777" w:rsidR="00A76C3F" w:rsidRPr="00022B8F" w:rsidRDefault="00A76C3F" w:rsidP="00D54A4F">
      <w:r w:rsidRPr="00022B8F">
        <w:t>Además de los beneficios ambientales, el fomento del uso de bicicletas eléctricas puede generar un impacto positivo en la economía local. La promoción de una infraestructura adecuada para bicicletas puede generar nuevas oportunidades de negocio, como el alquiler de bicicletas eléctricas, el mantenimiento y las estaciones de carga. Asimismo, la adopción de bicicletas eléctricas podría reducir el gasto de los ciudadanos en transporte, mejorando su calidad de vida y reduciendo la dependencia de vehículos particulares. El estudio no solo abordará los aspectos técnicos y normativos, sino también los posibles beneficios económicos y sociales derivados de la masificación de este medio de transporte.</w:t>
      </w:r>
    </w:p>
    <w:p w14:paraId="48B3FCD5" w14:textId="5B550CE4" w:rsidR="00A76C3F" w:rsidRPr="00022B8F" w:rsidRDefault="00CC403C" w:rsidP="00D54A4F">
      <w:r w:rsidRPr="00022B8F">
        <w:t xml:space="preserve">Esta investigación es factible ya que </w:t>
      </w:r>
      <w:r w:rsidR="00A76C3F" w:rsidRPr="00022B8F">
        <w:t xml:space="preserve">radica en la necesidad urgente de encontrar soluciones sostenibles a los problemas de transporte en Babahoyo, promover la adopción de medios de transporte más ecológicos y mejorar la calidad de vida de sus habitantes. Este trabajo es esencial para evaluar el estado actual de las bicicletas eléctricas en la ciudad, identificar barreras y oportunidades, y proponer políticas públicas y soluciones que fomenten un uso responsable, seguro y eficiente de las bicicletas eléctricas. De esta </w:t>
      </w:r>
      <w:r w:rsidR="00A76C3F" w:rsidRPr="00022B8F">
        <w:lastRenderedPageBreak/>
        <w:t>manera, se contribuirá al desarrollo de una ciudad más sostenible, accesible e inclusiva para todos sus habitantes.</w:t>
      </w:r>
    </w:p>
    <w:p w14:paraId="4E2975C8" w14:textId="7D1CCFE4" w:rsidR="0079485E" w:rsidRPr="008A7F00" w:rsidRDefault="00840154" w:rsidP="008A7F00">
      <w:pPr>
        <w:pStyle w:val="Ttulo2"/>
        <w:numPr>
          <w:ilvl w:val="1"/>
          <w:numId w:val="13"/>
        </w:numPr>
      </w:pPr>
      <w:bookmarkStart w:id="29" w:name="_Toc183245626"/>
      <w:bookmarkStart w:id="30" w:name="_Toc183245697"/>
      <w:r w:rsidRPr="008A7F00">
        <w:t>Preguntas de investigación</w:t>
      </w:r>
      <w:bookmarkEnd w:id="29"/>
      <w:bookmarkEnd w:id="30"/>
    </w:p>
    <w:p w14:paraId="3920F100" w14:textId="1EA20BAE" w:rsidR="004E018D" w:rsidRPr="00022B8F" w:rsidRDefault="00FE761E" w:rsidP="00D54A4F">
      <w:bookmarkStart w:id="31" w:name="_heading=h.44sinio" w:colFirst="0" w:colLast="0"/>
      <w:bookmarkEnd w:id="31"/>
      <w:r w:rsidRPr="00022B8F">
        <w:t>¿De qué manera ayudaría el r</w:t>
      </w:r>
      <w:r w:rsidR="004E018D" w:rsidRPr="00022B8F">
        <w:t xml:space="preserve">ecolectar datos sobre accidentes </w:t>
      </w:r>
      <w:r w:rsidR="00E57501" w:rsidRPr="00022B8F">
        <w:t>que permita</w:t>
      </w:r>
      <w:r w:rsidR="004E018D" w:rsidRPr="00022B8F">
        <w:t xml:space="preserve"> realizar encuestas a los usuarios de bicicletas eléctricas en Babahoyo</w:t>
      </w:r>
      <w:r w:rsidRPr="00022B8F">
        <w:t>?</w:t>
      </w:r>
    </w:p>
    <w:p w14:paraId="41413D62" w14:textId="454FB555" w:rsidR="004E018D" w:rsidRPr="00022B8F" w:rsidRDefault="00E57501" w:rsidP="00D54A4F">
      <w:r w:rsidRPr="00022B8F">
        <w:t>¿Cómo p</w:t>
      </w:r>
      <w:r w:rsidR="004E018D" w:rsidRPr="00022B8F">
        <w:t>roponer normas de tránsito para mejorar la movilidad y seguridad de los usuarios de bicicletas eléctricas</w:t>
      </w:r>
      <w:r w:rsidRPr="00022B8F">
        <w:t>?</w:t>
      </w:r>
    </w:p>
    <w:p w14:paraId="1BC335BA" w14:textId="1032F543" w:rsidR="004E018D" w:rsidRPr="00022B8F" w:rsidRDefault="00E57501" w:rsidP="00D54A4F">
      <w:r w:rsidRPr="00022B8F">
        <w:t>¿De qué manera se puede c</w:t>
      </w:r>
      <w:r w:rsidR="004E018D" w:rsidRPr="00022B8F">
        <w:t>oncientizar a la población sobre el uso adecuado de las bicicletas eléctricas para promover una movilidad segura</w:t>
      </w:r>
      <w:r w:rsidRPr="00022B8F">
        <w:t>?</w:t>
      </w:r>
    </w:p>
    <w:p w14:paraId="473568B6" w14:textId="77777777" w:rsidR="004E018D" w:rsidRPr="00022B8F" w:rsidRDefault="004E018D" w:rsidP="00D54A4F"/>
    <w:p w14:paraId="2BB687D6" w14:textId="00371D25" w:rsidR="00BA55CB" w:rsidRPr="008A7F00" w:rsidRDefault="00BA55CB" w:rsidP="008A7F00">
      <w:pPr>
        <w:pStyle w:val="Ttulo2"/>
        <w:numPr>
          <w:ilvl w:val="1"/>
          <w:numId w:val="13"/>
        </w:numPr>
      </w:pPr>
      <w:bookmarkStart w:id="32" w:name="_Toc183245627"/>
      <w:bookmarkStart w:id="33" w:name="_Toc183245698"/>
      <w:r w:rsidRPr="008A7F00">
        <w:t>Objetivos</w:t>
      </w:r>
    </w:p>
    <w:p w14:paraId="2DE1E718" w14:textId="0B4BAC9A" w:rsidR="004E018D" w:rsidRPr="00022B8F" w:rsidRDefault="00840154" w:rsidP="008A7F00">
      <w:pPr>
        <w:pStyle w:val="Ttulo3"/>
        <w:numPr>
          <w:ilvl w:val="2"/>
          <w:numId w:val="13"/>
        </w:numPr>
      </w:pPr>
      <w:r w:rsidRPr="00022B8F">
        <w:t>Objetivo general</w:t>
      </w:r>
      <w:bookmarkEnd w:id="32"/>
      <w:bookmarkEnd w:id="33"/>
    </w:p>
    <w:p w14:paraId="4058B52D" w14:textId="009CBD39" w:rsidR="004E018D" w:rsidRDefault="004E018D" w:rsidP="00D54A4F">
      <w:r w:rsidRPr="00022B8F">
        <w:t>Realizar un estudio de campo sobre el uso de las bicicletas eléctricas en</w:t>
      </w:r>
      <w:r w:rsidR="0050285C">
        <w:t xml:space="preserve"> el casco comercial en</w:t>
      </w:r>
      <w:r w:rsidRPr="00022B8F">
        <w:t xml:space="preserve"> Babahoyo</w:t>
      </w:r>
      <w:r w:rsidR="0050285C">
        <w:t xml:space="preserve"> </w:t>
      </w:r>
      <w:r w:rsidRPr="00022B8F">
        <w:t>analizando su impacto en la movilidad urbana</w:t>
      </w:r>
      <w:r w:rsidR="0050285C">
        <w:t>.</w:t>
      </w:r>
    </w:p>
    <w:p w14:paraId="22841C7A" w14:textId="1BA7884E" w:rsidR="0079485E" w:rsidRPr="00022B8F" w:rsidRDefault="00840154" w:rsidP="008A7F00">
      <w:pPr>
        <w:pStyle w:val="Ttulo3"/>
        <w:numPr>
          <w:ilvl w:val="2"/>
          <w:numId w:val="13"/>
        </w:numPr>
      </w:pPr>
      <w:bookmarkStart w:id="34" w:name="_heading=h.z337ya" w:colFirst="0" w:colLast="0"/>
      <w:bookmarkStart w:id="35" w:name="_Toc183245628"/>
      <w:bookmarkStart w:id="36" w:name="_Toc183245699"/>
      <w:bookmarkEnd w:id="34"/>
      <w:r w:rsidRPr="00022B8F">
        <w:t>Objetivos específicos</w:t>
      </w:r>
      <w:bookmarkEnd w:id="35"/>
      <w:bookmarkEnd w:id="36"/>
      <w:r w:rsidRPr="00022B8F">
        <w:t xml:space="preserve"> </w:t>
      </w:r>
    </w:p>
    <w:p w14:paraId="3D192F37" w14:textId="4F983A93" w:rsidR="004E018D" w:rsidRPr="00B21CBE" w:rsidRDefault="008A7F00" w:rsidP="008A7F00">
      <w:pPr>
        <w:pStyle w:val="Prrafodelista"/>
        <w:numPr>
          <w:ilvl w:val="0"/>
          <w:numId w:val="14"/>
        </w:numPr>
      </w:pPr>
      <w:r w:rsidRPr="00B21CBE">
        <w:t xml:space="preserve">Analizar los resultados obtenidos de </w:t>
      </w:r>
      <w:r w:rsidR="00DE5044" w:rsidRPr="00B21CBE">
        <w:t xml:space="preserve">la </w:t>
      </w:r>
      <w:r w:rsidR="004E018D" w:rsidRPr="00B21CBE">
        <w:t>encuesta</w:t>
      </w:r>
      <w:r w:rsidR="00DE5044" w:rsidRPr="00B21CBE">
        <w:t xml:space="preserve"> aplicada</w:t>
      </w:r>
      <w:r w:rsidR="004E018D" w:rsidRPr="00B21CBE">
        <w:t xml:space="preserve"> a los </w:t>
      </w:r>
      <w:r w:rsidRPr="00B21CBE">
        <w:t>principales actores viales</w:t>
      </w:r>
      <w:r w:rsidR="004E018D" w:rsidRPr="00B21CBE">
        <w:t xml:space="preserve"> </w:t>
      </w:r>
      <w:r w:rsidR="0050285C" w:rsidRPr="00B21CBE">
        <w:t xml:space="preserve">sobre el uso de bicicletas eléctricas </w:t>
      </w:r>
      <w:r w:rsidR="004E018D" w:rsidRPr="00B21CBE">
        <w:t>en Babahoyo.</w:t>
      </w:r>
    </w:p>
    <w:p w14:paraId="2B61E248" w14:textId="60325F5C" w:rsidR="0050285C" w:rsidRPr="00B21CBE" w:rsidRDefault="0050285C" w:rsidP="008A7F00">
      <w:pPr>
        <w:pStyle w:val="Prrafodelista"/>
        <w:numPr>
          <w:ilvl w:val="0"/>
          <w:numId w:val="14"/>
        </w:numPr>
      </w:pPr>
      <w:r w:rsidRPr="00B21CBE">
        <w:t xml:space="preserve">Identificar los factores que </w:t>
      </w:r>
      <w:r w:rsidR="00D90A26" w:rsidRPr="00B21CBE">
        <w:t xml:space="preserve">contribuyen al congestionamiento del tránsito vehicular y que generan accidentes viales dentro del casco comercial de </w:t>
      </w:r>
      <w:r w:rsidR="00B21CBE" w:rsidRPr="00B21CBE">
        <w:t>Babahoyo</w:t>
      </w:r>
      <w:r w:rsidR="00D90A26" w:rsidRPr="00B21CBE">
        <w:t>.</w:t>
      </w:r>
    </w:p>
    <w:p w14:paraId="46A128FF" w14:textId="5FFE7D12" w:rsidR="00D90A26" w:rsidRPr="00B21CBE" w:rsidRDefault="00D90A26" w:rsidP="00D90A26">
      <w:pPr>
        <w:pStyle w:val="Prrafodelista"/>
        <w:numPr>
          <w:ilvl w:val="0"/>
          <w:numId w:val="14"/>
        </w:numPr>
      </w:pPr>
      <w:r w:rsidRPr="00B21CBE">
        <w:t>Realizar una propuesta sobre el uso de medios alternativos ecológicos para para la mejora de la movilidad dentro del casco comercial de Babahoyo.</w:t>
      </w:r>
    </w:p>
    <w:p w14:paraId="62B5C07E" w14:textId="77777777" w:rsidR="00B21CBE" w:rsidRPr="00B21CBE" w:rsidRDefault="00B21CBE" w:rsidP="00B21CBE"/>
    <w:p w14:paraId="3D760467" w14:textId="77777777" w:rsidR="00B21CBE" w:rsidRDefault="00B21CBE" w:rsidP="00B21CBE">
      <w:pPr>
        <w:rPr>
          <w:highlight w:val="green"/>
        </w:rPr>
      </w:pPr>
    </w:p>
    <w:p w14:paraId="7393C57F" w14:textId="77777777" w:rsidR="00B21CBE" w:rsidRDefault="00B21CBE" w:rsidP="00B21CBE">
      <w:pPr>
        <w:rPr>
          <w:highlight w:val="green"/>
        </w:rPr>
      </w:pPr>
    </w:p>
    <w:p w14:paraId="070C906D" w14:textId="77777777" w:rsidR="00B21CBE" w:rsidRDefault="00B21CBE" w:rsidP="00B21CBE">
      <w:pPr>
        <w:rPr>
          <w:highlight w:val="green"/>
        </w:rPr>
      </w:pPr>
    </w:p>
    <w:p w14:paraId="0E0B827A" w14:textId="77777777" w:rsidR="00B21CBE" w:rsidRDefault="00B21CBE" w:rsidP="00B21CBE">
      <w:pPr>
        <w:rPr>
          <w:highlight w:val="green"/>
        </w:rPr>
      </w:pPr>
    </w:p>
    <w:p w14:paraId="6A9946E1" w14:textId="77777777" w:rsidR="00B21CBE" w:rsidRPr="00B21CBE" w:rsidRDefault="00B21CBE" w:rsidP="00B21CBE">
      <w:pPr>
        <w:rPr>
          <w:highlight w:val="green"/>
        </w:rPr>
      </w:pPr>
    </w:p>
    <w:tbl>
      <w:tblPr>
        <w:tblStyle w:val="Tablaconcuadrcula"/>
        <w:tblW w:w="8527" w:type="dxa"/>
        <w:tblLook w:val="04A0" w:firstRow="1" w:lastRow="0" w:firstColumn="1" w:lastColumn="0" w:noHBand="0" w:noVBand="1"/>
      </w:tblPr>
      <w:tblGrid>
        <w:gridCol w:w="8527"/>
      </w:tblGrid>
      <w:tr w:rsidR="00D90A26" w14:paraId="045BBD70" w14:textId="77777777" w:rsidTr="00F1306B">
        <w:trPr>
          <w:trHeight w:val="497"/>
        </w:trPr>
        <w:tc>
          <w:tcPr>
            <w:tcW w:w="8527" w:type="dxa"/>
          </w:tcPr>
          <w:p w14:paraId="7E3CFA50" w14:textId="3A2564CA" w:rsidR="00D90A26" w:rsidRPr="00B21CBE" w:rsidRDefault="00B21CBE" w:rsidP="00D90A26">
            <w:pPr>
              <w:ind w:firstLine="0"/>
              <w:rPr>
                <w:b/>
              </w:rPr>
            </w:pPr>
            <w:r w:rsidRPr="00B21CBE">
              <w:rPr>
                <w:b/>
              </w:rPr>
              <w:t>PROPUESTA</w:t>
            </w:r>
          </w:p>
        </w:tc>
      </w:tr>
      <w:tr w:rsidR="00D90A26" w14:paraId="7C37EB27" w14:textId="77777777" w:rsidTr="00F1306B">
        <w:trPr>
          <w:trHeight w:val="8622"/>
        </w:trPr>
        <w:tc>
          <w:tcPr>
            <w:tcW w:w="8527" w:type="dxa"/>
          </w:tcPr>
          <w:p w14:paraId="64CA279F" w14:textId="79B42FB1" w:rsidR="00F57F55" w:rsidRPr="00B21CBE" w:rsidRDefault="00B21CBE" w:rsidP="00B21CBE">
            <w:pPr>
              <w:pStyle w:val="Prrafodelista"/>
              <w:numPr>
                <w:ilvl w:val="0"/>
                <w:numId w:val="15"/>
              </w:numPr>
              <w:rPr>
                <w:b/>
              </w:rPr>
            </w:pPr>
            <w:r w:rsidRPr="00B21CBE">
              <w:rPr>
                <w:b/>
              </w:rPr>
              <w:t>OBJETIVOS DE LA PROPUESTA</w:t>
            </w:r>
          </w:p>
          <w:p w14:paraId="121BFBE7" w14:textId="77777777" w:rsidR="00B21CBE" w:rsidRDefault="00B21CBE" w:rsidP="00B21CBE">
            <w:pPr>
              <w:pStyle w:val="Prrafodelista"/>
              <w:ind w:firstLine="0"/>
            </w:pPr>
          </w:p>
          <w:p w14:paraId="52CF53F6" w14:textId="281D7CA1" w:rsidR="00AE6058" w:rsidRDefault="00AE6058" w:rsidP="00AE6058">
            <w:pPr>
              <w:pStyle w:val="Prrafodelista"/>
              <w:ind w:firstLine="0"/>
            </w:pPr>
            <w:r>
              <w:t>Capacitar al usuario vial sobre el uso responsable de la bicicleta eléctrica.</w:t>
            </w:r>
          </w:p>
          <w:p w14:paraId="5E09D878" w14:textId="77777777" w:rsidR="00B21CBE" w:rsidRDefault="00B21CBE" w:rsidP="00AE6058">
            <w:pPr>
              <w:pStyle w:val="Prrafodelista"/>
              <w:ind w:firstLine="0"/>
            </w:pPr>
          </w:p>
          <w:p w14:paraId="3AC264F6" w14:textId="77777777" w:rsidR="00B21CBE" w:rsidRDefault="00B21CBE" w:rsidP="00B21CBE">
            <w:pPr>
              <w:ind w:firstLine="0"/>
            </w:pPr>
          </w:p>
          <w:p w14:paraId="10168BBC" w14:textId="744BA77B" w:rsidR="00D90A26" w:rsidRPr="00B21CBE" w:rsidRDefault="00B21CBE" w:rsidP="00D90A26">
            <w:pPr>
              <w:pStyle w:val="Prrafodelista"/>
              <w:numPr>
                <w:ilvl w:val="0"/>
                <w:numId w:val="15"/>
              </w:numPr>
              <w:rPr>
                <w:b/>
              </w:rPr>
            </w:pPr>
            <w:r w:rsidRPr="00B21CBE">
              <w:rPr>
                <w:b/>
              </w:rPr>
              <w:t>ESTRATEGIAS O ACTIVIDADES, Y RECURSOS.</w:t>
            </w:r>
          </w:p>
          <w:p w14:paraId="156509A1" w14:textId="77777777" w:rsidR="00B21CBE" w:rsidRDefault="00B21CBE" w:rsidP="00AE6058"/>
          <w:p w14:paraId="0E43013C" w14:textId="62B960B9" w:rsidR="00AE6058" w:rsidRDefault="00AE6058" w:rsidP="00B21CBE">
            <w:pPr>
              <w:pStyle w:val="Prrafodelista"/>
              <w:numPr>
                <w:ilvl w:val="0"/>
                <w:numId w:val="16"/>
              </w:numPr>
            </w:pPr>
            <w:r>
              <w:t xml:space="preserve">Realizar una campaña de concientización con entidades encargadas del </w:t>
            </w:r>
            <w:r w:rsidR="00B21CBE">
              <w:t>tránsito</w:t>
            </w:r>
            <w:r>
              <w:t xml:space="preserve"> con su respectivo departamento.</w:t>
            </w:r>
          </w:p>
          <w:p w14:paraId="4139BFAD" w14:textId="77777777" w:rsidR="00B21CBE" w:rsidRDefault="00B21CBE" w:rsidP="00B21CBE">
            <w:pPr>
              <w:pStyle w:val="Prrafodelista"/>
              <w:ind w:left="1440" w:firstLine="0"/>
            </w:pPr>
          </w:p>
          <w:p w14:paraId="655A736E" w14:textId="77F4E8D6" w:rsidR="00D90A26" w:rsidRDefault="00B21CBE" w:rsidP="00D90A26">
            <w:pPr>
              <w:pStyle w:val="Prrafodelista"/>
              <w:numPr>
                <w:ilvl w:val="0"/>
                <w:numId w:val="15"/>
              </w:numPr>
              <w:rPr>
                <w:b/>
              </w:rPr>
            </w:pPr>
            <w:r w:rsidRPr="00B21CBE">
              <w:rPr>
                <w:b/>
              </w:rPr>
              <w:t xml:space="preserve">CRONOGRAMA </w:t>
            </w:r>
          </w:p>
          <w:p w14:paraId="4798752B" w14:textId="77777777" w:rsidR="00B21CBE" w:rsidRPr="00B21CBE" w:rsidRDefault="00B21CBE" w:rsidP="00B21CBE">
            <w:pPr>
              <w:pStyle w:val="Prrafodelista"/>
              <w:ind w:firstLine="0"/>
              <w:rPr>
                <w:b/>
              </w:rPr>
            </w:pPr>
          </w:p>
          <w:tbl>
            <w:tblPr>
              <w:tblStyle w:val="Tablaconcuadrcula"/>
              <w:tblW w:w="0" w:type="auto"/>
              <w:tblLook w:val="04A0" w:firstRow="1" w:lastRow="0" w:firstColumn="1" w:lastColumn="0" w:noHBand="0" w:noVBand="1"/>
            </w:tblPr>
            <w:tblGrid>
              <w:gridCol w:w="4150"/>
              <w:gridCol w:w="4150"/>
            </w:tblGrid>
            <w:tr w:rsidR="00B21CBE" w14:paraId="47903C46" w14:textId="77777777" w:rsidTr="00F1306B">
              <w:trPr>
                <w:trHeight w:val="497"/>
              </w:trPr>
              <w:tc>
                <w:tcPr>
                  <w:tcW w:w="4150" w:type="dxa"/>
                </w:tcPr>
                <w:p w14:paraId="521849A0" w14:textId="374B69E4" w:rsidR="00B21CBE" w:rsidRPr="00B21CBE" w:rsidRDefault="00B21CBE" w:rsidP="00AE6058">
                  <w:pPr>
                    <w:ind w:firstLine="0"/>
                    <w:rPr>
                      <w:b/>
                    </w:rPr>
                  </w:pPr>
                  <w:r>
                    <w:t xml:space="preserve">                      </w:t>
                  </w:r>
                  <w:r w:rsidRPr="00B21CBE">
                    <w:rPr>
                      <w:b/>
                    </w:rPr>
                    <w:t xml:space="preserve">FECHA </w:t>
                  </w:r>
                </w:p>
              </w:tc>
              <w:tc>
                <w:tcPr>
                  <w:tcW w:w="4150" w:type="dxa"/>
                </w:tcPr>
                <w:p w14:paraId="08CD505A" w14:textId="632A240C" w:rsidR="00B21CBE" w:rsidRPr="00B21CBE" w:rsidRDefault="00B21CBE" w:rsidP="00AE6058">
                  <w:pPr>
                    <w:ind w:firstLine="0"/>
                    <w:rPr>
                      <w:b/>
                    </w:rPr>
                  </w:pPr>
                  <w:r>
                    <w:rPr>
                      <w:b/>
                    </w:rPr>
                    <w:t xml:space="preserve">                    </w:t>
                  </w:r>
                  <w:r w:rsidRPr="00B21CBE">
                    <w:rPr>
                      <w:b/>
                    </w:rPr>
                    <w:t>LUGAR</w:t>
                  </w:r>
                </w:p>
              </w:tc>
            </w:tr>
            <w:tr w:rsidR="00B21CBE" w14:paraId="36E491EB" w14:textId="77777777" w:rsidTr="00F1306B">
              <w:trPr>
                <w:trHeight w:val="754"/>
              </w:trPr>
              <w:tc>
                <w:tcPr>
                  <w:tcW w:w="4150" w:type="dxa"/>
                </w:tcPr>
                <w:p w14:paraId="03653063" w14:textId="43631654" w:rsidR="00B21CBE" w:rsidRDefault="00B21CBE" w:rsidP="00AE6058">
                  <w:pPr>
                    <w:ind w:firstLine="0"/>
                  </w:pPr>
                  <w:r>
                    <w:t xml:space="preserve">     NOV 28 HASTA EL 10 DIC </w:t>
                  </w:r>
                </w:p>
              </w:tc>
              <w:tc>
                <w:tcPr>
                  <w:tcW w:w="4150" w:type="dxa"/>
                </w:tcPr>
                <w:p w14:paraId="5BFDE91B" w14:textId="0AA0517E" w:rsidR="00B21CBE" w:rsidRDefault="00B21CBE" w:rsidP="00AE6058">
                  <w:pPr>
                    <w:ind w:firstLine="0"/>
                  </w:pPr>
                  <w:r>
                    <w:t>CASCO COMERCIAL DE LA CIUDAD DE BABAHOYO</w:t>
                  </w:r>
                </w:p>
              </w:tc>
            </w:tr>
          </w:tbl>
          <w:p w14:paraId="76167CCE" w14:textId="77777777" w:rsidR="00AE6058" w:rsidRDefault="00AE6058" w:rsidP="00B21CBE">
            <w:pPr>
              <w:ind w:firstLine="0"/>
            </w:pPr>
          </w:p>
          <w:p w14:paraId="0F80C138" w14:textId="52725BD6" w:rsidR="00D90A26" w:rsidRPr="00B21CBE" w:rsidRDefault="00B21CBE" w:rsidP="00D90A26">
            <w:pPr>
              <w:pStyle w:val="Prrafodelista"/>
              <w:numPr>
                <w:ilvl w:val="0"/>
                <w:numId w:val="15"/>
              </w:numPr>
              <w:rPr>
                <w:b/>
              </w:rPr>
            </w:pPr>
            <w:r w:rsidRPr="00B21CBE">
              <w:rPr>
                <w:b/>
              </w:rPr>
              <w:t>PRESUPUESTO</w:t>
            </w:r>
          </w:p>
          <w:p w14:paraId="083A152F" w14:textId="77777777" w:rsidR="00B21CBE" w:rsidRDefault="00B21CBE" w:rsidP="00B21CBE">
            <w:pPr>
              <w:pStyle w:val="Prrafodelista"/>
              <w:ind w:firstLine="0"/>
            </w:pPr>
          </w:p>
          <w:tbl>
            <w:tblPr>
              <w:tblStyle w:val="Tablaconcuadrcula"/>
              <w:tblpPr w:leftFromText="141" w:rightFromText="141" w:vertAnchor="text" w:horzAnchor="margin" w:tblpXSpec="center" w:tblpY="27"/>
              <w:tblOverlap w:val="never"/>
              <w:tblW w:w="0" w:type="auto"/>
              <w:tblLook w:val="04A0" w:firstRow="1" w:lastRow="0" w:firstColumn="1" w:lastColumn="0" w:noHBand="0" w:noVBand="1"/>
            </w:tblPr>
            <w:tblGrid>
              <w:gridCol w:w="3788"/>
              <w:gridCol w:w="3788"/>
            </w:tblGrid>
            <w:tr w:rsidR="00F1306B" w14:paraId="1486740F" w14:textId="77777777" w:rsidTr="00F1306B">
              <w:trPr>
                <w:trHeight w:val="385"/>
              </w:trPr>
              <w:tc>
                <w:tcPr>
                  <w:tcW w:w="3788" w:type="dxa"/>
                </w:tcPr>
                <w:p w14:paraId="2C5F6B1C" w14:textId="6C2CC67E" w:rsidR="00F1306B" w:rsidRDefault="00F1306B" w:rsidP="00F1306B">
                  <w:pPr>
                    <w:pStyle w:val="Prrafodelista"/>
                    <w:ind w:left="0" w:firstLine="0"/>
                  </w:pPr>
                  <w:r>
                    <w:t xml:space="preserve">PUBLICIDAD EN REDES SOCIALES </w:t>
                  </w:r>
                </w:p>
              </w:tc>
              <w:tc>
                <w:tcPr>
                  <w:tcW w:w="3788" w:type="dxa"/>
                </w:tcPr>
                <w:p w14:paraId="639CE191" w14:textId="02C03A7D" w:rsidR="00F1306B" w:rsidRDefault="00F1306B" w:rsidP="00F1306B">
                  <w:pPr>
                    <w:pStyle w:val="Prrafodelista"/>
                    <w:ind w:left="0" w:firstLine="0"/>
                  </w:pPr>
                  <w:r>
                    <w:t xml:space="preserve">                        $20.00</w:t>
                  </w:r>
                </w:p>
              </w:tc>
            </w:tr>
            <w:tr w:rsidR="00F1306B" w14:paraId="7CB460A6" w14:textId="77777777" w:rsidTr="00F1306B">
              <w:trPr>
                <w:trHeight w:val="369"/>
              </w:trPr>
              <w:tc>
                <w:tcPr>
                  <w:tcW w:w="3788" w:type="dxa"/>
                </w:tcPr>
                <w:p w14:paraId="051F2B02" w14:textId="239090EC" w:rsidR="00F1306B" w:rsidRDefault="00F1306B" w:rsidP="00F1306B">
                  <w:pPr>
                    <w:pStyle w:val="Prrafodelista"/>
                    <w:ind w:left="0" w:firstLine="0"/>
                  </w:pPr>
                  <w:r>
                    <w:t>TRIPTICOS</w:t>
                  </w:r>
                </w:p>
              </w:tc>
              <w:tc>
                <w:tcPr>
                  <w:tcW w:w="3788" w:type="dxa"/>
                </w:tcPr>
                <w:p w14:paraId="17C1B11D" w14:textId="7CA0EB2A" w:rsidR="00F1306B" w:rsidRDefault="00F1306B" w:rsidP="00F1306B">
                  <w:pPr>
                    <w:pStyle w:val="Prrafodelista"/>
                    <w:ind w:left="0" w:firstLine="0"/>
                  </w:pPr>
                  <w:r>
                    <w:t xml:space="preserve">                        $100</w:t>
                  </w:r>
                </w:p>
              </w:tc>
            </w:tr>
            <w:tr w:rsidR="00F1306B" w14:paraId="7D1E4556" w14:textId="77777777" w:rsidTr="00F1306B">
              <w:trPr>
                <w:trHeight w:val="369"/>
              </w:trPr>
              <w:tc>
                <w:tcPr>
                  <w:tcW w:w="3788" w:type="dxa"/>
                </w:tcPr>
                <w:p w14:paraId="2EECCC92" w14:textId="446A963B" w:rsidR="00F1306B" w:rsidRDefault="00F1306B" w:rsidP="00F1306B">
                  <w:pPr>
                    <w:pStyle w:val="Prrafodelista"/>
                    <w:ind w:left="0" w:firstLine="0"/>
                  </w:pPr>
                  <w:r>
                    <w:t>TRANSPORTE</w:t>
                  </w:r>
                </w:p>
              </w:tc>
              <w:tc>
                <w:tcPr>
                  <w:tcW w:w="3788" w:type="dxa"/>
                </w:tcPr>
                <w:p w14:paraId="4D70D814" w14:textId="7C7A930C" w:rsidR="00F1306B" w:rsidRDefault="00F1306B" w:rsidP="00F1306B">
                  <w:pPr>
                    <w:pStyle w:val="Prrafodelista"/>
                    <w:ind w:left="0" w:firstLine="0"/>
                  </w:pPr>
                  <w:r>
                    <w:t xml:space="preserve">                        $50.00</w:t>
                  </w:r>
                </w:p>
              </w:tc>
            </w:tr>
          </w:tbl>
          <w:p w14:paraId="3ED3E004" w14:textId="77777777" w:rsidR="00B21CBE" w:rsidRDefault="00B21CBE" w:rsidP="00B21CBE">
            <w:pPr>
              <w:pStyle w:val="Prrafodelista"/>
              <w:ind w:firstLine="0"/>
            </w:pPr>
          </w:p>
          <w:p w14:paraId="6145DAC9" w14:textId="77777777" w:rsidR="00B21CBE" w:rsidRDefault="00B21CBE" w:rsidP="00B21CBE">
            <w:pPr>
              <w:pStyle w:val="Prrafodelista"/>
              <w:ind w:firstLine="0"/>
            </w:pPr>
          </w:p>
          <w:p w14:paraId="4E7F143B" w14:textId="5F760E75" w:rsidR="00AE6058" w:rsidRDefault="00AE6058" w:rsidP="00AE6058"/>
        </w:tc>
      </w:tr>
    </w:tbl>
    <w:p w14:paraId="3E3D4858" w14:textId="77777777" w:rsidR="00B21CBE" w:rsidRDefault="00B21CBE" w:rsidP="008A7F00">
      <w:pPr>
        <w:pStyle w:val="Ttulo1"/>
        <w:rPr>
          <w:rFonts w:eastAsia="Times New Roman" w:cs="Times New Roman"/>
          <w:b w:val="0"/>
          <w:color w:val="auto"/>
          <w:szCs w:val="24"/>
        </w:rPr>
      </w:pPr>
      <w:bookmarkStart w:id="37" w:name="_heading=h.3j2qqm3" w:colFirst="0" w:colLast="0"/>
      <w:bookmarkStart w:id="38" w:name="_Toc183245629"/>
      <w:bookmarkStart w:id="39" w:name="_Toc183245700"/>
      <w:bookmarkEnd w:id="37"/>
    </w:p>
    <w:p w14:paraId="72CE1E5F" w14:textId="77777777" w:rsidR="00B21CBE" w:rsidRPr="00B21CBE" w:rsidRDefault="00B21CBE" w:rsidP="00B21CBE"/>
    <w:p w14:paraId="5B7E33DE" w14:textId="77777777" w:rsidR="00B21CBE" w:rsidRDefault="00B21CBE" w:rsidP="008A7F00">
      <w:pPr>
        <w:pStyle w:val="Ttulo1"/>
      </w:pPr>
    </w:p>
    <w:p w14:paraId="1C8B5B11" w14:textId="77777777" w:rsidR="0079485E" w:rsidRPr="008A7F00" w:rsidRDefault="00840154" w:rsidP="008A7F00">
      <w:pPr>
        <w:pStyle w:val="Ttulo1"/>
      </w:pPr>
      <w:r w:rsidRPr="008A7F00">
        <w:t>CAPÍTULO II.</w:t>
      </w:r>
      <w:bookmarkEnd w:id="38"/>
      <w:bookmarkEnd w:id="39"/>
    </w:p>
    <w:p w14:paraId="2931504D" w14:textId="77777777" w:rsidR="0079485E" w:rsidRPr="008A7F00" w:rsidRDefault="00840154" w:rsidP="008A7F00">
      <w:pPr>
        <w:pStyle w:val="Ttulo1"/>
      </w:pPr>
      <w:bookmarkStart w:id="40" w:name="_heading=h.1y810tw" w:colFirst="0" w:colLast="0"/>
      <w:bookmarkStart w:id="41" w:name="_Toc183245630"/>
      <w:bookmarkStart w:id="42" w:name="_Toc183245701"/>
      <w:bookmarkEnd w:id="40"/>
      <w:r w:rsidRPr="008A7F00">
        <w:t>MARCO TEÓRICO</w:t>
      </w:r>
      <w:bookmarkEnd w:id="41"/>
      <w:bookmarkEnd w:id="42"/>
    </w:p>
    <w:p w14:paraId="63E26B7E" w14:textId="77777777" w:rsidR="0079485E" w:rsidRPr="008A7F00" w:rsidRDefault="00840154" w:rsidP="008A7F00">
      <w:pPr>
        <w:pStyle w:val="Ttulo2"/>
      </w:pPr>
      <w:bookmarkStart w:id="43" w:name="_heading=h.4i7ojhp" w:colFirst="0" w:colLast="0"/>
      <w:bookmarkStart w:id="44" w:name="_Toc183245631"/>
      <w:bookmarkStart w:id="45" w:name="_Toc183245702"/>
      <w:bookmarkEnd w:id="43"/>
      <w:r w:rsidRPr="008A7F00">
        <w:t>Antecedentes del estudio</w:t>
      </w:r>
      <w:bookmarkEnd w:id="44"/>
      <w:bookmarkEnd w:id="45"/>
      <w:r w:rsidRPr="008A7F00">
        <w:t xml:space="preserve"> </w:t>
      </w:r>
    </w:p>
    <w:p w14:paraId="0042B298" w14:textId="77777777" w:rsidR="0079485E" w:rsidRPr="00022B8F" w:rsidRDefault="00840154" w:rsidP="00022B8F">
      <w:pPr>
        <w:pStyle w:val="Ttulo3"/>
        <w:numPr>
          <w:ilvl w:val="2"/>
          <w:numId w:val="3"/>
        </w:numPr>
        <w:spacing w:before="240" w:after="240" w:line="480" w:lineRule="auto"/>
        <w:rPr>
          <w:rFonts w:cs="Times New Roman"/>
        </w:rPr>
      </w:pPr>
      <w:bookmarkStart w:id="46" w:name="_Toc183245632"/>
      <w:bookmarkStart w:id="47" w:name="_Toc183245703"/>
      <w:r w:rsidRPr="00022B8F">
        <w:rPr>
          <w:rFonts w:cs="Times New Roman"/>
        </w:rPr>
        <w:t>Antecedentes históricos</w:t>
      </w:r>
      <w:bookmarkEnd w:id="46"/>
      <w:bookmarkEnd w:id="47"/>
      <w:r w:rsidRPr="00022B8F">
        <w:rPr>
          <w:rFonts w:cs="Times New Roman"/>
        </w:rPr>
        <w:t xml:space="preserve"> </w:t>
      </w:r>
    </w:p>
    <w:p w14:paraId="31FBFC57" w14:textId="77777777" w:rsidR="00E351FC" w:rsidRPr="00022B8F" w:rsidRDefault="00E351FC" w:rsidP="00D54A4F">
      <w:r w:rsidRPr="00022B8F">
        <w:t>La bicicleta, en su forma más básica, tiene sus orígenes a principios del siglo XIX. El precursor de la bicicleta moderna fue el "</w:t>
      </w:r>
      <w:proofErr w:type="spellStart"/>
      <w:r w:rsidRPr="00022B8F">
        <w:t>draisiano</w:t>
      </w:r>
      <w:proofErr w:type="spellEnd"/>
      <w:r w:rsidRPr="00022B8F">
        <w:t xml:space="preserve">" o "máquina andante", inventado por el barón Karl </w:t>
      </w:r>
      <w:proofErr w:type="spellStart"/>
      <w:r w:rsidRPr="00022B8F">
        <w:t>von</w:t>
      </w:r>
      <w:proofErr w:type="spellEnd"/>
      <w:r w:rsidRPr="00022B8F">
        <w:t xml:space="preserve"> Drais en 1817 en Alemania. Este dispositivo no tenía pedales, y los usuarios impulsaban la bicicleta al empujar sus pies contra el suelo. Fue en la década de 1860 cuando se introdujeron los pedales, lo que permitió que las bicicletas se convirtieran en un medio de transporte más práctico y popular.</w:t>
      </w:r>
    </w:p>
    <w:p w14:paraId="1727B992" w14:textId="77777777" w:rsidR="00E351FC" w:rsidRPr="00022B8F" w:rsidRDefault="00E351FC" w:rsidP="00D54A4F">
      <w:r w:rsidRPr="00022B8F">
        <w:t>A lo largo del siglo XIX y principios del XX, las bicicletas continuaron evolucionando, con mejoras como la rueda de igual tamaño, los neumáticos inflables (1890) y el cuadro de acero, lo que las convirtió en un medio de transporte más accesible y eficiente para grandes sectores de la población.</w:t>
      </w:r>
    </w:p>
    <w:p w14:paraId="3815863F" w14:textId="77777777" w:rsidR="00E351FC" w:rsidRPr="00022B8F" w:rsidRDefault="00E351FC" w:rsidP="00D54A4F">
      <w:r w:rsidRPr="00022B8F">
        <w:t>Aunque las bicicletas eléctricas como las conocemos hoy no existieron hasta el siglo XX, ya en 1879 se patentó el primer prototipo de bicicleta eléctrica en los Estados Unidos por el inventor Thomas Parker. Este primer modelo utilizaba una batería de iones de litio, pero su diseño no fue comercializado masivamente. No fue hasta las últimas décadas del siglo XX, cuando las preocupaciones sobre la contaminación, la congestión urbana y la sostenibilidad del transporte aumentaron, que las bicicletas eléctricas comenzaron a ganar popularidad.</w:t>
      </w:r>
    </w:p>
    <w:p w14:paraId="25238B00" w14:textId="008039D2" w:rsidR="00E351FC" w:rsidRPr="00022B8F" w:rsidRDefault="00E351FC" w:rsidP="00D54A4F">
      <w:r w:rsidRPr="00022B8F">
        <w:t>La bicicleta eléctrica moderna, también conocida como e-</w:t>
      </w:r>
      <w:proofErr w:type="spellStart"/>
      <w:r w:rsidRPr="00022B8F">
        <w:t>bike</w:t>
      </w:r>
      <w:proofErr w:type="spellEnd"/>
      <w:r w:rsidRPr="00022B8F">
        <w:t xml:space="preserve">, integra un pequeño motor eléctrico que ayuda al ciclista a pedalear, lo que facilita los desplazamientos en distancias más largas o en terrenos difíciles. En las últimas dos décadas, </w:t>
      </w:r>
      <w:r w:rsidR="00666F21" w:rsidRPr="00022B8F">
        <w:rPr>
          <w:noProof/>
          <w:lang w:val="es-ES"/>
        </w:rPr>
        <w:t>Olivier (2020, p. 19)</w:t>
      </w:r>
      <w:r w:rsidR="00666F21" w:rsidRPr="00022B8F">
        <w:t xml:space="preserve"> señala que, “</w:t>
      </w:r>
      <w:r w:rsidRPr="00022B8F">
        <w:t>el desarrollo de baterías de iones de litio más ligeras y potentes ha permitido que las bicicletas eléctricas se conviertan en una opción viable para muchas ciudades de todo el mundo</w:t>
      </w:r>
      <w:r w:rsidR="00666F21" w:rsidRPr="00022B8F">
        <w:t>”</w:t>
      </w:r>
      <w:r w:rsidRPr="00022B8F">
        <w:t>.</w:t>
      </w:r>
      <w:r w:rsidR="00666F21" w:rsidRPr="00022B8F">
        <w:t xml:space="preserve"> </w:t>
      </w:r>
    </w:p>
    <w:p w14:paraId="6631A13D" w14:textId="77777777" w:rsidR="00E351FC" w:rsidRPr="00022B8F" w:rsidRDefault="00E351FC" w:rsidP="00D54A4F">
      <w:r w:rsidRPr="00022B8F">
        <w:lastRenderedPageBreak/>
        <w:t>En los últimos años, las bicicletas eléctricas se han popularizado principalmente en países europeos y asiáticos, donde las políticas gubernamentales y las regulaciones han apoyado su desarrollo. Países como China, Alemania, los Países Bajos y Dinamarca han sido pioneros en la implementación de políticas públicas para la promoción de la bicicleta como medio de transporte.</w:t>
      </w:r>
    </w:p>
    <w:p w14:paraId="3A5549D7" w14:textId="5BCBD78C" w:rsidR="00E351FC" w:rsidRPr="00022B8F" w:rsidRDefault="00E351FC" w:rsidP="00D54A4F">
      <w:r w:rsidRPr="00022B8F">
        <w:t xml:space="preserve">En particular, en China, donde el mercado de bicicletas eléctricas ha crecido exponencialmente, se estima que hay más de 200 millones de bicicletas eléctricas en circulación. </w:t>
      </w:r>
      <w:r w:rsidR="009E3B18" w:rsidRPr="00022B8F">
        <w:rPr>
          <w:noProof/>
          <w:lang w:val="es-ES"/>
        </w:rPr>
        <w:t>Guerrero (2021, p. 18)</w:t>
      </w:r>
      <w:r w:rsidR="009E3B18" w:rsidRPr="00022B8F">
        <w:t xml:space="preserve"> afirma que, “l</w:t>
      </w:r>
      <w:r w:rsidRPr="00022B8F">
        <w:t>as bicicletas eléctricas se han integrado de manera efectiva en las ciudades chinas como parte de la infraestructura de transporte público, facilitando una movilidad más eficiente y reduciendo la congestión en las grandes urbes</w:t>
      </w:r>
      <w:r w:rsidR="009E3B18" w:rsidRPr="00022B8F">
        <w:t>”</w:t>
      </w:r>
      <w:r w:rsidRPr="00022B8F">
        <w:t>.</w:t>
      </w:r>
    </w:p>
    <w:p w14:paraId="62BB7892" w14:textId="77777777" w:rsidR="00E351FC" w:rsidRPr="00022B8F" w:rsidRDefault="00E351FC" w:rsidP="00D54A4F">
      <w:r w:rsidRPr="00022B8F">
        <w:t>En Europa, países como los Países Bajos y Alemania han desarrollado políticas para promover las bicicletas eléctricas como una solución al tráfico y la contaminación. La expansión de las ciclovías, los incentivos fiscales para la compra de bicicletas eléctricas y la creación de infraestructura para su recarga han sido estrategias clave para aumentar su adopción.</w:t>
      </w:r>
    </w:p>
    <w:p w14:paraId="32784CBD" w14:textId="77777777" w:rsidR="00E351FC" w:rsidRPr="00022B8F" w:rsidRDefault="00E351FC" w:rsidP="00D54A4F">
      <w:r w:rsidRPr="00022B8F">
        <w:t>En Ecuador, el uso de bicicletas eléctricas es relativamente nuevo, aunque el país ha experimentado una tendencia creciente hacia la movilidad sostenible en los últimos años. En ciudades como Quito, Guayaquil y Cuenca, se han promovido iniciativas para la adopción de bicicletas como medio de transporte alternativo, con el fin de reducir la contaminación del aire, disminuir la congestión vehicular y fomentar un estilo de vida más saludable.</w:t>
      </w:r>
    </w:p>
    <w:p w14:paraId="35DFB9B4" w14:textId="77777777" w:rsidR="00E351FC" w:rsidRPr="00022B8F" w:rsidRDefault="00E351FC" w:rsidP="00D54A4F">
      <w:r w:rsidRPr="00022B8F">
        <w:t>En 2020, el gobierno ecuatoriano aprobó una reforma al Código Orgánico Integral Penal (COIP) que regula el uso de bicicletas eléctricas, estableciendo normas para su circulación en las vías públicas, aunque las regulaciones específicas aún son limitadas. A nivel local, algunas ciudades como Quito han comenzado a implementar ciclovías y estaciones de bicicletas compartidas, lo que facilita el uso de las bicicletas eléctricas, pero la infraestructura sigue siendo insuficiente en muchas otras ciudades, como Babahoyo.</w:t>
      </w:r>
    </w:p>
    <w:p w14:paraId="7C6548DE" w14:textId="05854427" w:rsidR="00E351FC" w:rsidRPr="00022B8F" w:rsidRDefault="00E351FC" w:rsidP="00D54A4F">
      <w:r w:rsidRPr="00022B8F">
        <w:t xml:space="preserve">Babahoyo es una ciudad intermedia de Ecuador con una población de alrededor de 200,000 habitantes. Aunque la ciudad ha experimentado un crecimiento urbano y una modernización parcial de su infraestructura en las últimas décadas, aún enfrenta problemas de movilidad urbana, congestionamiento vehicular y contaminación del aire. </w:t>
      </w:r>
      <w:r w:rsidR="009E3B18" w:rsidRPr="00022B8F">
        <w:rPr>
          <w:noProof/>
          <w:lang w:val="es-ES"/>
        </w:rPr>
        <w:lastRenderedPageBreak/>
        <w:t>López (2020, p. 22)</w:t>
      </w:r>
      <w:r w:rsidR="009E3B18" w:rsidRPr="00022B8F">
        <w:t xml:space="preserve"> señala que, “l</w:t>
      </w:r>
      <w:r w:rsidRPr="00022B8F">
        <w:t>a falta de un sistema de transporte público eficiente ha llevado a los ciudadanos a depender en gran medida de vehículos particulares, lo que agrava los problemas de tráfico y emisiones</w:t>
      </w:r>
      <w:r w:rsidR="009E3B18" w:rsidRPr="00022B8F">
        <w:t>”</w:t>
      </w:r>
      <w:r w:rsidRPr="00022B8F">
        <w:t>.</w:t>
      </w:r>
    </w:p>
    <w:p w14:paraId="04C721AB" w14:textId="77777777" w:rsidR="00E351FC" w:rsidRPr="00022B8F" w:rsidRDefault="00E351FC" w:rsidP="00D54A4F">
      <w:r w:rsidRPr="00022B8F">
        <w:t>En este contexto, las bicicletas eléctricas emergen como una alternativa potencial para mejorar la movilidad, reducir la congestión y ofrecer una opción de transporte más ecológica. Sin embargo, a pesar de los beneficios que podrían traer las bicicletas eléctricas, Babahoyo aún carece de una infraestructura adecuada para su uso generalizado, como carriles exclusivos, estaciones de carga o regulaciones claras que permitan su integración eficiente en el sistema de transporte de la ciudad.</w:t>
      </w:r>
    </w:p>
    <w:p w14:paraId="0E15A14D" w14:textId="35E26EEA" w:rsidR="00E351FC" w:rsidRPr="00022B8F" w:rsidRDefault="00E351FC" w:rsidP="00D54A4F">
      <w:r w:rsidRPr="00022B8F">
        <w:t>El uso de bicicletas eléctricas en Babahoyo enfrenta varios desafíos, entre ellos la falta de infraestructura adecuada como carriles bici, estaciones de carga y estacionamientos, la falta de conciencia pública sobre sus beneficios, y la carencia de políticas locales que fomenten su adopción. Sin embargo, también existen oportunidades. Babahoyo, al ser una ciudad de tamaño intermedio, tiene la ventaja de contar con distancias relativamente cortas entre los puntos de interés, lo que facilita el uso de bicicletas eléctricas como medio de transporte eficiente y rápido.</w:t>
      </w:r>
    </w:p>
    <w:p w14:paraId="1582E03F" w14:textId="0E229AAE" w:rsidR="00E351FC" w:rsidRPr="00022B8F" w:rsidRDefault="00E351FC" w:rsidP="00D54A4F">
      <w:r w:rsidRPr="00022B8F">
        <w:t>Los antecedentes históricos del uso de bicicletas eléctricas abarcan desde sus orígenes como una innovación tecnológica hasta su expansión global en ciudades con políticas de movilidad sostenible. En el caso de Ecuador y Babahoyo, el estudio de la adopción de bicicletas eléctricas es crucial para entender cómo este medio de transporte puede contribuir a resolver los problemas de movilidad urbana y sostenibilidad en la ciudad.</w:t>
      </w:r>
      <w:r w:rsidR="009E3B18" w:rsidRPr="00022B8F">
        <w:rPr>
          <w:noProof/>
          <w:lang w:val="es-ES"/>
        </w:rPr>
        <w:t xml:space="preserve"> Molina (2021, p. 30)</w:t>
      </w:r>
      <w:r w:rsidR="009E3B18" w:rsidRPr="00022B8F">
        <w:t xml:space="preserve"> detalla que, “e</w:t>
      </w:r>
      <w:r w:rsidRPr="00022B8F">
        <w:t>ste análisis también debe tener en cuenta la necesidad de mejorar la infraestructura, la regulación y la conciencia pública para que las bicicletas eléctricas sean una opción viable y efectiva en la movilidad urbana local</w:t>
      </w:r>
      <w:r w:rsidR="009E3B18" w:rsidRPr="00022B8F">
        <w:t>”</w:t>
      </w:r>
      <w:r w:rsidRPr="00022B8F">
        <w:t>.</w:t>
      </w:r>
    </w:p>
    <w:p w14:paraId="4BFBFB96" w14:textId="77777777" w:rsidR="007F2248" w:rsidRPr="00022B8F" w:rsidRDefault="007F2248" w:rsidP="00D54A4F"/>
    <w:p w14:paraId="483E193F" w14:textId="4A2DC5DC" w:rsidR="0079485E" w:rsidRPr="00022B8F" w:rsidRDefault="00840154" w:rsidP="00022B8F">
      <w:pPr>
        <w:pStyle w:val="Ttulo3"/>
        <w:numPr>
          <w:ilvl w:val="2"/>
          <w:numId w:val="3"/>
        </w:numPr>
        <w:spacing w:before="240" w:after="240" w:line="480" w:lineRule="auto"/>
        <w:rPr>
          <w:rFonts w:cs="Times New Roman"/>
        </w:rPr>
      </w:pPr>
      <w:bookmarkStart w:id="48" w:name="_Toc183245633"/>
      <w:bookmarkStart w:id="49" w:name="_Toc183245704"/>
      <w:r w:rsidRPr="00022B8F">
        <w:rPr>
          <w:rFonts w:cs="Times New Roman"/>
        </w:rPr>
        <w:t xml:space="preserve">Principios y fundamentos </w:t>
      </w:r>
      <w:r w:rsidR="007F2248" w:rsidRPr="00022B8F">
        <w:rPr>
          <w:rFonts w:cs="Times New Roman"/>
        </w:rPr>
        <w:t>sobre el uso de las Bicicletas Eléctricas</w:t>
      </w:r>
      <w:bookmarkEnd w:id="48"/>
      <w:bookmarkEnd w:id="49"/>
    </w:p>
    <w:p w14:paraId="61AF5995" w14:textId="46FD56FD" w:rsidR="007F2248" w:rsidRPr="00022B8F" w:rsidRDefault="007F2248" w:rsidP="00D54A4F">
      <w:r w:rsidRPr="00022B8F">
        <w:t>El uso de las bicicletas eléctricas (e-</w:t>
      </w:r>
      <w:proofErr w:type="spellStart"/>
      <w:r w:rsidRPr="00022B8F">
        <w:t>bikes</w:t>
      </w:r>
      <w:proofErr w:type="spellEnd"/>
      <w:r w:rsidRPr="00022B8F">
        <w:t xml:space="preserve">) se basa en una serie de principios técnicos, ambientales y sociales que hacen de este medio de transporte una opción viable, sostenible y eficiente en muchas ciudades alrededor del mundo. Las bicicletas eléctricas combinan las características de las bicicletas tradicionales con un motor eléctrico que ayuda al ciclista a pedalear, lo que reduce el esfuerzo físico necesario para recorrer </w:t>
      </w:r>
      <w:r w:rsidRPr="00022B8F">
        <w:lastRenderedPageBreak/>
        <w:t>distancias más largas o superar terrenos inclinados. Los componentes principales que conforman una bicicleta eléctrica son:</w:t>
      </w:r>
    </w:p>
    <w:p w14:paraId="3E0655E5" w14:textId="568669B2" w:rsidR="007F2248" w:rsidRPr="00022B8F" w:rsidRDefault="007F2248" w:rsidP="00D54A4F">
      <w:r w:rsidRPr="00022B8F">
        <w:rPr>
          <w:i/>
          <w:iCs/>
        </w:rPr>
        <w:t>Motor Eléctrico:</w:t>
      </w:r>
      <w:r w:rsidRPr="00022B8F">
        <w:t xml:space="preserve"> Generalmente, las bicicletas eléctricas tienen motores de baja potencia (usualmente entre 250 y 750 vatios), ubicados en el eje de la rueda delantera, trasera o en el centro del cuadro (motor central). Este motor asiste al ciclista en el pedaleo, proporcionando un empuje adicional que hace que los desplazamientos sean más fáciles y rápidos.</w:t>
      </w:r>
    </w:p>
    <w:p w14:paraId="46D93A3E" w14:textId="7D91BBE9" w:rsidR="007F2248" w:rsidRPr="00022B8F" w:rsidRDefault="007F2248" w:rsidP="00D54A4F">
      <w:r w:rsidRPr="00022B8F">
        <w:rPr>
          <w:i/>
          <w:iCs/>
        </w:rPr>
        <w:t>Batería:</w:t>
      </w:r>
      <w:r w:rsidRPr="00022B8F">
        <w:t xml:space="preserve"> Las bicicletas eléctricas utilizan baterías recargables, comúnmente de iones de litio, que alimentan el motor. Estas baterías pueden proporcionar una autonomía de entre 30 y 100 kilómetros, dependiendo de la capacidad de la batería, el terreno, el peso del ciclista y el nivel de asistencia del motor.</w:t>
      </w:r>
    </w:p>
    <w:p w14:paraId="004911B2" w14:textId="5AE2C936" w:rsidR="007F2248" w:rsidRPr="00022B8F" w:rsidRDefault="007F2248" w:rsidP="00D54A4F">
      <w:r w:rsidRPr="00022B8F">
        <w:rPr>
          <w:i/>
          <w:iCs/>
        </w:rPr>
        <w:t>Controlador:</w:t>
      </w:r>
      <w:r w:rsidRPr="00022B8F">
        <w:t xml:space="preserve"> Es el sistema electrónico que regula la cantidad de potencia suministrada al motor. El ciclista puede ajustar el nivel de asistencia eléctrica a través de un mando en el manillar, que permite elegir entre diferentes modos de asistencia (bajo, medio, alto) o incluso usar la bicicleta en modo completamente manual (sin asistencia eléctrica).</w:t>
      </w:r>
    </w:p>
    <w:p w14:paraId="2B51C6D4" w14:textId="656B863B" w:rsidR="007F2248" w:rsidRPr="00022B8F" w:rsidRDefault="007F2248" w:rsidP="00D54A4F">
      <w:r w:rsidRPr="00022B8F">
        <w:rPr>
          <w:i/>
          <w:iCs/>
        </w:rPr>
        <w:t>Sensores:</w:t>
      </w:r>
      <w:r w:rsidRPr="00022B8F">
        <w:t xml:space="preserve"> Las bicicletas eléctricas cuentan con sensores de cadencia (que miden la velocidad de pedaleo) y/o de par (que miden la fuerza aplicada al pedal). </w:t>
      </w:r>
      <w:r w:rsidR="00E03154" w:rsidRPr="00022B8F">
        <w:rPr>
          <w:noProof/>
          <w:lang w:val="es-ES"/>
        </w:rPr>
        <w:t>Martínez (2021, p. 20)</w:t>
      </w:r>
      <w:r w:rsidR="00E03154" w:rsidRPr="00022B8F">
        <w:t xml:space="preserve"> señala que, “e</w:t>
      </w:r>
      <w:r w:rsidRPr="00022B8F">
        <w:t>stos sensores permiten que el motor proporcione asistencia de manera proporcional al esfuerzo del ciclista, creando una experiencia de conducción más natural y eficiente</w:t>
      </w:r>
      <w:r w:rsidR="00E03154" w:rsidRPr="00022B8F">
        <w:t>”</w:t>
      </w:r>
      <w:r w:rsidRPr="00022B8F">
        <w:t>.</w:t>
      </w:r>
    </w:p>
    <w:p w14:paraId="35F0EA84" w14:textId="51A0D965" w:rsidR="007F2248" w:rsidRPr="00022B8F" w:rsidRDefault="007F2248" w:rsidP="00D54A4F">
      <w:r w:rsidRPr="00022B8F">
        <w:t>Principio Ambiental: Movilidad Sostenible y Reducción de la Huella de Carbono</w:t>
      </w:r>
    </w:p>
    <w:p w14:paraId="196584F9" w14:textId="60C2CE6F" w:rsidR="007F2248" w:rsidRPr="00022B8F" w:rsidRDefault="007F2248" w:rsidP="00D54A4F">
      <w:r w:rsidRPr="00022B8F">
        <w:t xml:space="preserve">Uno de los fundamentos más poderosos para el uso de las bicicletas eléctricas es su capacidad para promover una movilidad sostenible y reducir la huella de carbono en las ciudades. Las bicicletas eléctricas no emiten gases contaminantes durante su uso, lo que las convierte en una alternativa más ecológica que los vehículos motorizados tradicionales. </w:t>
      </w:r>
    </w:p>
    <w:p w14:paraId="4C3AAC5A" w14:textId="69096C9C" w:rsidR="007F2248" w:rsidRPr="00022B8F" w:rsidRDefault="007F2248" w:rsidP="00D54A4F">
      <w:r w:rsidRPr="00022B8F">
        <w:rPr>
          <w:i/>
          <w:iCs/>
        </w:rPr>
        <w:t>Reducción de Emisiones de CO2:</w:t>
      </w:r>
      <w:r w:rsidRPr="00022B8F">
        <w:t xml:space="preserve"> A diferencia de los automóviles y motocicletas, las bicicletas eléctricas no emiten dióxido de carbono (CO2) ni otros contaminantes atmosféricos mientras están en funcionamiento, lo que ayuda a mejorar la calidad del aire urbano.</w:t>
      </w:r>
    </w:p>
    <w:p w14:paraId="5C7AD851" w14:textId="5DE60087" w:rsidR="007F2248" w:rsidRPr="00022B8F" w:rsidRDefault="007F2248" w:rsidP="00D54A4F">
      <w:r w:rsidRPr="00022B8F">
        <w:rPr>
          <w:i/>
          <w:iCs/>
        </w:rPr>
        <w:lastRenderedPageBreak/>
        <w:t>Eficiencia Energética:</w:t>
      </w:r>
      <w:r w:rsidRPr="00022B8F">
        <w:t xml:space="preserve"> Comparadas con otros vehículos de transporte, las bicicletas eléctricas son extremadamente eficientes en cuanto a consumo de energía. Mientras que un automóvil tradicional puede consumir varios litros de combustible por cada 100 km recorridos, una bicicleta eléctrica consume solo unos pocos kilovatios-hora de electricidad, lo que se traduce en una huella de carbono mucho menor.</w:t>
      </w:r>
    </w:p>
    <w:p w14:paraId="22F468B8" w14:textId="5BAF1628" w:rsidR="007F2248" w:rsidRPr="00022B8F" w:rsidRDefault="007F2248" w:rsidP="00D54A4F">
      <w:r w:rsidRPr="00022B8F">
        <w:rPr>
          <w:i/>
          <w:iCs/>
        </w:rPr>
        <w:t>Reducción de la Dependencia de los Combustibles Fósiles:</w:t>
      </w:r>
      <w:r w:rsidRPr="00022B8F">
        <w:t xml:space="preserve"> Al fomentar el uso de bicicletas eléctricas, las ciudades pueden reducir su dependencia del petróleo y otros combustibles fósiles, contribuyendo a un futuro energético más sostenible.</w:t>
      </w:r>
    </w:p>
    <w:p w14:paraId="70B1D018" w14:textId="66F1D193" w:rsidR="007F2248" w:rsidRPr="00022B8F" w:rsidRDefault="007F2248" w:rsidP="00D54A4F">
      <w:r w:rsidRPr="00022B8F">
        <w:t>Principio Social: Mejora de la Calidad de Vida y Salud</w:t>
      </w:r>
    </w:p>
    <w:p w14:paraId="54C66797" w14:textId="4A8F0908" w:rsidR="007F2248" w:rsidRPr="00022B8F" w:rsidRDefault="007F2248" w:rsidP="00D54A4F">
      <w:r w:rsidRPr="00022B8F">
        <w:t xml:space="preserve">Las bicicletas eléctricas no solo son una alternativa ecológica, sino que también tienen beneficios directos para la salud y la calidad de vida de los usuarios. </w:t>
      </w:r>
      <w:r w:rsidR="00E03154" w:rsidRPr="00022B8F">
        <w:rPr>
          <w:noProof/>
          <w:lang w:val="es-ES"/>
        </w:rPr>
        <w:t>Miranda (2021, p. 23)</w:t>
      </w:r>
      <w:r w:rsidR="00E03154" w:rsidRPr="00022B8F">
        <w:t xml:space="preserve"> afirma que, “a</w:t>
      </w:r>
      <w:r w:rsidRPr="00022B8F">
        <w:t>unque el motor eléctrico facilita el esfuerzo físico, los ciclistas aún realizan actividad física</w:t>
      </w:r>
      <w:r w:rsidR="00E03154" w:rsidRPr="00022B8F">
        <w:t>”.</w:t>
      </w:r>
    </w:p>
    <w:p w14:paraId="1EBC268B" w14:textId="5404984C" w:rsidR="007F2248" w:rsidRPr="00022B8F" w:rsidRDefault="007F2248" w:rsidP="00D54A4F">
      <w:r w:rsidRPr="00022B8F">
        <w:rPr>
          <w:i/>
          <w:iCs/>
        </w:rPr>
        <w:t>Promoción de la Actividad Física:</w:t>
      </w:r>
      <w:r w:rsidRPr="00022B8F">
        <w:t xml:space="preserve"> Las bicicletas eléctricas fomentan la actividad física de una manera accesible, ya que, aunque el motor asiste en el pedaleo, los usuarios aún tienen que pedalear. </w:t>
      </w:r>
      <w:r w:rsidR="00E03154" w:rsidRPr="00022B8F">
        <w:rPr>
          <w:noProof/>
          <w:lang w:val="es-ES"/>
        </w:rPr>
        <w:t>Salazar (2021, p. 27)</w:t>
      </w:r>
      <w:r w:rsidR="00E03154" w:rsidRPr="00022B8F">
        <w:t xml:space="preserve"> señala que, “e</w:t>
      </w:r>
      <w:r w:rsidRPr="00022B8F">
        <w:t>sto ayuda a mantener un nivel moderado de ejercicio físico, que es beneficioso para la salud cardiovascular, la tonificación muscular y el bienestar general</w:t>
      </w:r>
      <w:r w:rsidR="00E03154" w:rsidRPr="00022B8F">
        <w:t>”</w:t>
      </w:r>
      <w:r w:rsidRPr="00022B8F">
        <w:t>.</w:t>
      </w:r>
    </w:p>
    <w:p w14:paraId="582015DD" w14:textId="7D1710C3" w:rsidR="007F2248" w:rsidRPr="00022B8F" w:rsidRDefault="007F2248" w:rsidP="00D54A4F">
      <w:r w:rsidRPr="00022B8F">
        <w:rPr>
          <w:i/>
          <w:iCs/>
        </w:rPr>
        <w:t xml:space="preserve">Accesibilidad para </w:t>
      </w:r>
      <w:r w:rsidR="00E03154" w:rsidRPr="00022B8F">
        <w:rPr>
          <w:i/>
          <w:iCs/>
        </w:rPr>
        <w:t>todos los grupos de edad y capacidades</w:t>
      </w:r>
      <w:r w:rsidR="00E03154" w:rsidRPr="00022B8F">
        <w:t xml:space="preserve">: </w:t>
      </w:r>
      <w:r w:rsidRPr="00022B8F">
        <w:t>Gracias al apoyo del motor eléctrico, las bicicletas eléctricas son más fáciles de usar para personas de todas las edades, incluidos aquellos con movilidad reducida o personas mayores. Esto amplía el acceso a un medio de transporte saludable, especialmente en áreas urbanas donde la bicicleta tradicional puede resultar agotadora para algunas personas.</w:t>
      </w:r>
    </w:p>
    <w:p w14:paraId="5B85186E" w14:textId="763D7150" w:rsidR="007F2248" w:rsidRPr="00022B8F" w:rsidRDefault="007F2248" w:rsidP="00D54A4F">
      <w:r w:rsidRPr="00022B8F">
        <w:rPr>
          <w:i/>
          <w:iCs/>
        </w:rPr>
        <w:t>Reducción del Estrés Urbano:</w:t>
      </w:r>
      <w:r w:rsidRPr="00022B8F">
        <w:t xml:space="preserve"> Al permitir un transporte más ágil y menos estresante, las bicicletas eléctricas ayudan a reducir la ansiedad y los problemas relacionados con la congestión del tráfico, lo que mejora la calidad de vida urbana en general.</w:t>
      </w:r>
    </w:p>
    <w:p w14:paraId="588EE1C7" w14:textId="2E310818" w:rsidR="007F2248" w:rsidRPr="00022B8F" w:rsidRDefault="007F2248" w:rsidP="00D54A4F">
      <w:r w:rsidRPr="00022B8F">
        <w:t>Principio Económico: Eficiencia en Costos de Transporte</w:t>
      </w:r>
    </w:p>
    <w:p w14:paraId="33F87CEB" w14:textId="77777777" w:rsidR="007F2248" w:rsidRPr="00022B8F" w:rsidRDefault="007F2248" w:rsidP="00D54A4F">
      <w:r w:rsidRPr="00022B8F">
        <w:t xml:space="preserve">Las bicicletas eléctricas también representan una opción económica para los usuarios, especialmente en comparación con otros medios de transporte urbano. A pesar de que la inversión inicial en una bicicleta eléctrica puede ser más alta que la de una </w:t>
      </w:r>
      <w:r w:rsidRPr="00022B8F">
        <w:lastRenderedPageBreak/>
        <w:t>bicicleta tradicional, los costos operativos a largo plazo son mucho menores que los de un automóvil o incluso de un transporte público.</w:t>
      </w:r>
    </w:p>
    <w:p w14:paraId="63717564" w14:textId="445527A2" w:rsidR="007F2248" w:rsidRPr="00022B8F" w:rsidRDefault="007F2248" w:rsidP="00D54A4F">
      <w:r w:rsidRPr="00022B8F">
        <w:rPr>
          <w:i/>
          <w:iCs/>
        </w:rPr>
        <w:t>Bajo Costo de Mantenimiento:</w:t>
      </w:r>
      <w:r w:rsidRPr="00022B8F">
        <w:t xml:space="preserve"> Las bicicletas eléctricas requieren menos mantenimiento que los vehículos motorizados, ya que no tienen partes móviles complejas como motores de combustión interna. Además,</w:t>
      </w:r>
      <w:r w:rsidR="00E03154" w:rsidRPr="00022B8F">
        <w:rPr>
          <w:noProof/>
          <w:lang w:val="es-ES"/>
        </w:rPr>
        <w:t xml:space="preserve"> López (2020, p. 43)</w:t>
      </w:r>
      <w:r w:rsidR="00E03154" w:rsidRPr="00022B8F">
        <w:t xml:space="preserve"> señala que, “</w:t>
      </w:r>
      <w:r w:rsidRPr="00022B8F">
        <w:t>las baterías de las bicicletas eléctricas son relativamente duraderas y, aunque tienen un costo de reemplazo, su vida útil generalmente se extiende por varios años</w:t>
      </w:r>
      <w:r w:rsidR="00E03154" w:rsidRPr="00022B8F">
        <w:t>”</w:t>
      </w:r>
      <w:r w:rsidRPr="00022B8F">
        <w:t>.</w:t>
      </w:r>
    </w:p>
    <w:p w14:paraId="3BAB78CA" w14:textId="11DE592E" w:rsidR="007F2248" w:rsidRPr="00022B8F" w:rsidRDefault="007F2248" w:rsidP="00D54A4F">
      <w:r w:rsidRPr="00022B8F">
        <w:rPr>
          <w:i/>
          <w:iCs/>
        </w:rPr>
        <w:t>Ahorro en Combustible:</w:t>
      </w:r>
      <w:r w:rsidRPr="00022B8F">
        <w:t xml:space="preserve"> El costo de la electricidad para cargar una bicicleta eléctrica es significativamente menor que el costo de la gasolina o el diésel para los automóviles. Esto convierte a las bicicletas eléctricas en una opción mucho más económica para los desplazamientos diarios.</w:t>
      </w:r>
    </w:p>
    <w:p w14:paraId="58A1623E" w14:textId="1A0FFFB2" w:rsidR="007F2248" w:rsidRPr="00022B8F" w:rsidRDefault="007F2248" w:rsidP="00D54A4F">
      <w:r w:rsidRPr="00022B8F">
        <w:t>Reducción del Gasto en Transporte Público: Para los ciudadanos que dependen del transporte público, las bicicletas eléctricas pueden ser una opción más barata a largo plazo, ya que eliminan la necesidad de pagar pasajes diarios.</w:t>
      </w:r>
    </w:p>
    <w:p w14:paraId="159F06AF" w14:textId="72D11C2A" w:rsidR="007F2248" w:rsidRPr="00022B8F" w:rsidRDefault="007F2248" w:rsidP="00D54A4F">
      <w:r w:rsidRPr="00022B8F">
        <w:t>Principio Urbano: Integración en la Movilidad Urbana</w:t>
      </w:r>
    </w:p>
    <w:p w14:paraId="1CA47CA3" w14:textId="77777777" w:rsidR="007F2248" w:rsidRPr="00022B8F" w:rsidRDefault="007F2248" w:rsidP="00D54A4F">
      <w:r w:rsidRPr="00022B8F">
        <w:t>Las bicicletas eléctricas son un medio de transporte ideal para las ciudades, especialmente en áreas urbanas de tamaño medio o grande. Su integración en la infraestructura urbana puede ayudar a crear un sistema de transporte más fluido, eficiente y menos dependiente de los vehículos motorizados. Los aspectos urbanos clave incluyen:</w:t>
      </w:r>
    </w:p>
    <w:p w14:paraId="6B8E0E8A" w14:textId="621DBEC5" w:rsidR="007F2248" w:rsidRPr="00022B8F" w:rsidRDefault="007F2248" w:rsidP="00D54A4F">
      <w:r w:rsidRPr="00022B8F">
        <w:rPr>
          <w:i/>
          <w:iCs/>
        </w:rPr>
        <w:t>Desplazamientos Cortos y Ágiles:</w:t>
      </w:r>
      <w:r w:rsidRPr="00022B8F">
        <w:t xml:space="preserve"> Las bicicletas eléctricas son ideales para distancias urbanas cortas, donde el tráfico vehicular o el transporte público pueden ser lentos y congestionados. </w:t>
      </w:r>
      <w:r w:rsidR="00AD1969" w:rsidRPr="00022B8F">
        <w:rPr>
          <w:noProof/>
          <w:lang w:val="es-ES"/>
        </w:rPr>
        <w:t>Guerrero (2020, p. 42)</w:t>
      </w:r>
      <w:r w:rsidR="00AD1969" w:rsidRPr="00022B8F">
        <w:t xml:space="preserve"> señala que, “p</w:t>
      </w:r>
      <w:r w:rsidRPr="00022B8F">
        <w:t>ueden ayudar a descongestionar las calles, reduciendo el tiempo de desplazamiento y mejorando la fluidez del tráfico</w:t>
      </w:r>
      <w:r w:rsidR="00AD1969" w:rsidRPr="00022B8F">
        <w:t>”</w:t>
      </w:r>
      <w:r w:rsidRPr="00022B8F">
        <w:t>.</w:t>
      </w:r>
    </w:p>
    <w:p w14:paraId="38068BA6" w14:textId="0F3C8145" w:rsidR="007F2248" w:rsidRPr="00022B8F" w:rsidRDefault="007F2248" w:rsidP="00D54A4F">
      <w:r w:rsidRPr="00022B8F">
        <w:rPr>
          <w:i/>
          <w:iCs/>
        </w:rPr>
        <w:t>Fomento del Uso de Carriles Bici y Zonas Peatonales:</w:t>
      </w:r>
      <w:r w:rsidRPr="00022B8F">
        <w:t xml:space="preserve"> Las bicicletas eléctricas pueden integrarse de manera efectiva en sistemas de infraestructura de bicicletas, como ciclovías y aparcamientos para bicicletas, contribuyendo a una red de transporte más eficiente, segura y cómoda.</w:t>
      </w:r>
    </w:p>
    <w:p w14:paraId="6E283791" w14:textId="77777777" w:rsidR="007F2248" w:rsidRPr="00022B8F" w:rsidRDefault="007F2248" w:rsidP="00D54A4F"/>
    <w:p w14:paraId="17E8B4D5" w14:textId="43175E56" w:rsidR="007F2248" w:rsidRPr="00022B8F" w:rsidRDefault="007F2248" w:rsidP="00D54A4F">
      <w:r w:rsidRPr="00022B8F">
        <w:rPr>
          <w:i/>
          <w:iCs/>
        </w:rPr>
        <w:t xml:space="preserve"> Solución para la “última milla” del transporte público:</w:t>
      </w:r>
      <w:r w:rsidRPr="00022B8F">
        <w:t xml:space="preserve"> Las bicicletas eléctricas pueden complementar los sistemas de transporte público, ayudando a los usuarios a cubrir </w:t>
      </w:r>
      <w:r w:rsidRPr="00022B8F">
        <w:lastRenderedPageBreak/>
        <w:t>las distancias restantes entre las estaciones de tren o bus y su destino final, mejorando la conectividad.</w:t>
      </w:r>
    </w:p>
    <w:p w14:paraId="63750797" w14:textId="319EDB81" w:rsidR="007F2248" w:rsidRPr="00022B8F" w:rsidRDefault="007F2248" w:rsidP="00D54A4F">
      <w:r w:rsidRPr="00022B8F">
        <w:t>El uso de bicicletas eléctricas se fundamenta en principios tecnológicos, ambientales, sociales, económicos y urbanos que permiten que este medio de transporte sea una opción integral y sostenible para mejorar la movilidad urbana. Al ser más ecológicas, saludables, económicas y accesibles, las bicicletas eléctricas se posicionan como una solución clave para las ciudades que buscan reducir su huella de carbono, mejorar la calidad de vida de sus habitantes y promover un sistema de transporte más eficiente y sostenible.</w:t>
      </w:r>
    </w:p>
    <w:p w14:paraId="538461D4" w14:textId="77777777" w:rsidR="00AD1969" w:rsidRPr="00022B8F" w:rsidRDefault="00AD1969" w:rsidP="00D54A4F"/>
    <w:p w14:paraId="3AF4FB0A" w14:textId="3FBEF4DA" w:rsidR="004F1266" w:rsidRPr="00022B8F" w:rsidRDefault="00840154" w:rsidP="00022B8F">
      <w:pPr>
        <w:pStyle w:val="Ttulo3"/>
        <w:numPr>
          <w:ilvl w:val="2"/>
          <w:numId w:val="3"/>
        </w:numPr>
        <w:spacing w:before="240" w:after="240" w:line="480" w:lineRule="auto"/>
        <w:rPr>
          <w:rFonts w:cs="Times New Roman"/>
        </w:rPr>
      </w:pPr>
      <w:bookmarkStart w:id="50" w:name="_Toc183245634"/>
      <w:bookmarkStart w:id="51" w:name="_Toc183245705"/>
      <w:r w:rsidRPr="00022B8F">
        <w:rPr>
          <w:rFonts w:cs="Times New Roman"/>
        </w:rPr>
        <w:t xml:space="preserve">Características </w:t>
      </w:r>
      <w:r w:rsidR="004F1266" w:rsidRPr="00022B8F">
        <w:rPr>
          <w:rFonts w:cs="Times New Roman"/>
        </w:rPr>
        <w:t>del uso de las Bicicletas Eléctricas</w:t>
      </w:r>
      <w:bookmarkEnd w:id="50"/>
      <w:bookmarkEnd w:id="51"/>
    </w:p>
    <w:p w14:paraId="1F556A02" w14:textId="45C8C372" w:rsidR="007674B2" w:rsidRPr="00022B8F" w:rsidRDefault="007674B2" w:rsidP="00D54A4F">
      <w:r w:rsidRPr="00022B8F">
        <w:t>Las bicicletas eléctricas (e-</w:t>
      </w:r>
      <w:proofErr w:type="spellStart"/>
      <w:r w:rsidRPr="00022B8F">
        <w:t>bikes</w:t>
      </w:r>
      <w:proofErr w:type="spellEnd"/>
      <w:r w:rsidRPr="00022B8F">
        <w:t xml:space="preserve">) presentan una serie de características que las distinguen de las bicicletas tradicionales y que las hacen atractivas tanto para usuarios particulares como para ciudades que buscan promover una movilidad más sostenible.  </w:t>
      </w:r>
      <w:r w:rsidR="000F0C6F" w:rsidRPr="00022B8F">
        <w:rPr>
          <w:noProof/>
          <w:lang w:val="es-ES"/>
        </w:rPr>
        <w:t>López (2020, p. 20)</w:t>
      </w:r>
      <w:r w:rsidR="000F0C6F" w:rsidRPr="00022B8F">
        <w:t xml:space="preserve"> señala que “l</w:t>
      </w:r>
      <w:r w:rsidRPr="00022B8F">
        <w:t>as bicicletas eléctricas están equipadas con un motor eléctrico que asiste al ciclista mientras pedalea</w:t>
      </w:r>
      <w:r w:rsidR="000F0C6F" w:rsidRPr="00022B8F">
        <w:t>”</w:t>
      </w:r>
      <w:r w:rsidRPr="00022B8F">
        <w:t xml:space="preserve">. A diferencia de las bicicletas tradicionales, donde el esfuerzo físico del ciclista es el único medio para moverse, en una bicicleta eléctrica el motor proporciona un empuje adicional que facilita el desplazamiento, especialmente en trayectos largos o en terrenos inclinados. </w:t>
      </w:r>
    </w:p>
    <w:p w14:paraId="2AD09277" w14:textId="5D8610D2" w:rsidR="007674B2" w:rsidRPr="00022B8F" w:rsidRDefault="007674B2" w:rsidP="00D54A4F">
      <w:r w:rsidRPr="00022B8F">
        <w:rPr>
          <w:i/>
          <w:iCs/>
        </w:rPr>
        <w:t>Facilidad en Terrenos Empinados</w:t>
      </w:r>
      <w:r w:rsidRPr="00022B8F">
        <w:t>: El motor ayuda a superar colinas o pendientes sin que el ciclista tenga que esforzarse excesivamente.</w:t>
      </w:r>
    </w:p>
    <w:p w14:paraId="1E8F9A80" w14:textId="7B4022B9" w:rsidR="007674B2" w:rsidRPr="00022B8F" w:rsidRDefault="007674B2" w:rsidP="00D54A4F">
      <w:r w:rsidRPr="00022B8F">
        <w:rPr>
          <w:i/>
          <w:iCs/>
        </w:rPr>
        <w:t>Reducción de la Fatiga:</w:t>
      </w:r>
      <w:r w:rsidRPr="00022B8F">
        <w:t xml:space="preserve"> El esfuerzo físico necesario para recorrer distancias largas se reduce considerablemente, haciendo que el uso de la bicicleta sea accesible para personas con distintos niveles de condición física, incluidas personas mayores o con movilidad reducida.</w:t>
      </w:r>
    </w:p>
    <w:p w14:paraId="1E84629E" w14:textId="66811CA0" w:rsidR="007674B2" w:rsidRPr="00022B8F" w:rsidRDefault="007674B2" w:rsidP="00D54A4F">
      <w:r w:rsidRPr="00022B8F">
        <w:t>Motor Eléctrico</w:t>
      </w:r>
    </w:p>
    <w:p w14:paraId="320965D8" w14:textId="77777777" w:rsidR="007674B2" w:rsidRPr="00022B8F" w:rsidRDefault="007674B2" w:rsidP="00D54A4F">
      <w:r w:rsidRPr="00022B8F">
        <w:t>El motor eléctrico es el componente clave que define a una bicicleta eléctrica. Se trata de un motor pequeño y eficiente que se encuentra generalmente ubicado en una de las siguientes áreas:</w:t>
      </w:r>
    </w:p>
    <w:p w14:paraId="43827BFC" w14:textId="02340510" w:rsidR="007674B2" w:rsidRPr="00022B8F" w:rsidRDefault="007674B2" w:rsidP="00D54A4F">
      <w:r w:rsidRPr="00022B8F">
        <w:rPr>
          <w:i/>
          <w:iCs/>
        </w:rPr>
        <w:lastRenderedPageBreak/>
        <w:t>Motor en la rueda delantera:</w:t>
      </w:r>
      <w:r w:rsidRPr="00022B8F">
        <w:t xml:space="preserve"> Este tipo de motor está ubicado en la rueda delantera y proporciona asistencia en línea recta.</w:t>
      </w:r>
    </w:p>
    <w:p w14:paraId="7FDB5141" w14:textId="20B2EF9C" w:rsidR="007674B2" w:rsidRPr="00022B8F" w:rsidRDefault="007674B2" w:rsidP="00D54A4F">
      <w:r w:rsidRPr="00022B8F">
        <w:rPr>
          <w:i/>
          <w:iCs/>
        </w:rPr>
        <w:t>Motor en la rueda trasera:</w:t>
      </w:r>
      <w:r w:rsidRPr="00022B8F">
        <w:t xml:space="preserve"> Ubicado en la rueda trasera, es el tipo más común y da una sensación más natural de pedaleo, ya que está más cerca de la posición de los pedales.</w:t>
      </w:r>
    </w:p>
    <w:p w14:paraId="1BC91B3C" w14:textId="0B9F0161" w:rsidR="007674B2" w:rsidRPr="00022B8F" w:rsidRDefault="007674B2" w:rsidP="00D54A4F">
      <w:r w:rsidRPr="00022B8F">
        <w:rPr>
          <w:i/>
          <w:iCs/>
        </w:rPr>
        <w:t>Motor central:</w:t>
      </w:r>
      <w:r w:rsidRPr="00022B8F">
        <w:t xml:space="preserve"> Situado en el eje de pedalier (entre los pedales), este motor ofrece un mejor equilibrio y control en la bicicleta, además de permitir un uso más eficiente de la energía.</w:t>
      </w:r>
    </w:p>
    <w:p w14:paraId="191F4E96" w14:textId="52B42641" w:rsidR="007674B2" w:rsidRPr="00022B8F" w:rsidRDefault="007674B2" w:rsidP="00D54A4F">
      <w:r w:rsidRPr="00022B8F">
        <w:t xml:space="preserve">El motor de una bicicleta eléctrica generalmente no funciona de manera independiente, sino que se activa solo cuando el ciclista empieza a pedalear. </w:t>
      </w:r>
      <w:r w:rsidR="000F0C6F" w:rsidRPr="00022B8F">
        <w:rPr>
          <w:noProof/>
          <w:lang w:val="es-ES"/>
        </w:rPr>
        <w:t>Cordero (2021, p. 45)</w:t>
      </w:r>
      <w:r w:rsidR="000F0C6F" w:rsidRPr="00022B8F">
        <w:t xml:space="preserve"> afirma que “e</w:t>
      </w:r>
      <w:r w:rsidRPr="00022B8F">
        <w:t xml:space="preserve">n algunos modelos, el ciclista también puede elegir entre diferentes niveles de </w:t>
      </w:r>
      <w:r w:rsidR="000F0C6F" w:rsidRPr="00022B8F">
        <w:t>asistencia,</w:t>
      </w:r>
      <w:r w:rsidRPr="00022B8F">
        <w:t xml:space="preserve"> por ejemplo, bajo, medio y alto o incluso utilizar la bicicleta en modo sin asistencia como una bicicleta convencional</w:t>
      </w:r>
      <w:r w:rsidR="000F0C6F" w:rsidRPr="00022B8F">
        <w:t>”</w:t>
      </w:r>
      <w:r w:rsidRPr="00022B8F">
        <w:t>.</w:t>
      </w:r>
    </w:p>
    <w:p w14:paraId="61169965" w14:textId="6E049837" w:rsidR="007674B2" w:rsidRPr="00022B8F" w:rsidRDefault="007674B2" w:rsidP="00D54A4F">
      <w:r w:rsidRPr="00022B8F">
        <w:t>Batería Recargable</w:t>
      </w:r>
    </w:p>
    <w:p w14:paraId="30A28F53" w14:textId="77777777" w:rsidR="007674B2" w:rsidRPr="00022B8F" w:rsidRDefault="007674B2" w:rsidP="00D54A4F">
      <w:r w:rsidRPr="00022B8F">
        <w:t>La batería es otro componente esencial de las bicicletas eléctricas. La capacidad de la batería determina la autonomía de la bicicleta, es decir, la distancia que puede recorrer con una sola carga. Las baterías de las bicicletas eléctricas suelen ser de iones de litio, debido a su alta eficiencia, durabilidad y bajo peso. Las características principales de la batería incluyen:</w:t>
      </w:r>
    </w:p>
    <w:p w14:paraId="157F6FB4" w14:textId="415055BD" w:rsidR="007674B2" w:rsidRPr="00022B8F" w:rsidRDefault="007674B2" w:rsidP="00D54A4F">
      <w:r w:rsidRPr="00022B8F">
        <w:rPr>
          <w:i/>
          <w:iCs/>
        </w:rPr>
        <w:t>Autonomía:</w:t>
      </w:r>
      <w:r w:rsidRPr="00022B8F">
        <w:t xml:space="preserve"> Dependiendo de la capacidad de la batería (medida en vatios-hora, </w:t>
      </w:r>
      <w:proofErr w:type="spellStart"/>
      <w:r w:rsidRPr="00022B8F">
        <w:t>Wh</w:t>
      </w:r>
      <w:proofErr w:type="spellEnd"/>
      <w:r w:rsidRPr="00022B8F">
        <w:t>), las bicicletas eléctricas pueden recorrer entre 30 y 100 kilómetros con una sola carga. Factores como el terreno, el peso del ciclista y el nivel de asistencia elegido afectan la autonomía.</w:t>
      </w:r>
    </w:p>
    <w:p w14:paraId="54ED00D7" w14:textId="41F612E5" w:rsidR="007674B2" w:rsidRPr="00022B8F" w:rsidRDefault="007674B2" w:rsidP="00D54A4F">
      <w:r w:rsidRPr="00022B8F">
        <w:rPr>
          <w:i/>
          <w:iCs/>
        </w:rPr>
        <w:t>Tiempo de Carga:</w:t>
      </w:r>
      <w:r w:rsidRPr="00022B8F">
        <w:t xml:space="preserve"> El tiempo necesario para recargar la batería varía, pero generalmente oscila entre 4 y 6 horas para una carga completa.</w:t>
      </w:r>
    </w:p>
    <w:p w14:paraId="234617A4" w14:textId="183FAFDD" w:rsidR="007674B2" w:rsidRPr="00022B8F" w:rsidRDefault="007674B2" w:rsidP="00D54A4F">
      <w:r w:rsidRPr="00022B8F">
        <w:rPr>
          <w:i/>
          <w:iCs/>
        </w:rPr>
        <w:t>Recarga fácil:</w:t>
      </w:r>
      <w:r w:rsidRPr="00022B8F">
        <w:t xml:space="preserve"> Las baterías se pueden retirar fácilmente para ser recargadas en cualquier toma de corriente estándar.</w:t>
      </w:r>
    </w:p>
    <w:p w14:paraId="1D8DBD93" w14:textId="5E4A6E80" w:rsidR="007674B2" w:rsidRPr="00022B8F" w:rsidRDefault="007674B2" w:rsidP="00D54A4F">
      <w:r w:rsidRPr="00022B8F">
        <w:t>Niveles de Asistencia</w:t>
      </w:r>
    </w:p>
    <w:p w14:paraId="7CC1434F" w14:textId="77777777" w:rsidR="007674B2" w:rsidRPr="00022B8F" w:rsidRDefault="007674B2" w:rsidP="00D54A4F">
      <w:r w:rsidRPr="00022B8F">
        <w:lastRenderedPageBreak/>
        <w:t>Las bicicletas eléctricas permiten al ciclista ajustar el nivel de asistencia proporcionado por el motor. Dependiendo del modelo, pueden ofrecer varias opciones de asistencia al pedaleo, lo que permite una experiencia personalizada:</w:t>
      </w:r>
    </w:p>
    <w:p w14:paraId="412274C4" w14:textId="292864DE" w:rsidR="007674B2" w:rsidRPr="00022B8F" w:rsidRDefault="007674B2" w:rsidP="00D54A4F">
      <w:r w:rsidRPr="00022B8F">
        <w:rPr>
          <w:i/>
          <w:iCs/>
        </w:rPr>
        <w:t>Bajo:</w:t>
      </w:r>
      <w:r w:rsidRPr="00022B8F">
        <w:t xml:space="preserve"> En este modo, el motor ofrece una asistencia mínima. Es útil para trayectos planos o cuando el ciclista desea un mayor control y esfuerzo físico.</w:t>
      </w:r>
    </w:p>
    <w:p w14:paraId="61E66A27" w14:textId="03D05CC8" w:rsidR="007674B2" w:rsidRPr="00022B8F" w:rsidRDefault="007674B2" w:rsidP="00D54A4F">
      <w:r w:rsidRPr="00022B8F">
        <w:rPr>
          <w:i/>
          <w:iCs/>
        </w:rPr>
        <w:t>Medio:</w:t>
      </w:r>
      <w:r w:rsidRPr="00022B8F">
        <w:t xml:space="preserve"> Proporciona una asistencia moderada y es adecuado para terrenos ligeramente inclinados o recorridos más largos.</w:t>
      </w:r>
    </w:p>
    <w:p w14:paraId="5F834A09" w14:textId="7399D8D5" w:rsidR="007674B2" w:rsidRPr="00022B8F" w:rsidRDefault="007674B2" w:rsidP="00D54A4F">
      <w:r w:rsidRPr="00022B8F">
        <w:rPr>
          <w:i/>
          <w:iCs/>
        </w:rPr>
        <w:t>Alto:</w:t>
      </w:r>
      <w:r w:rsidRPr="00022B8F">
        <w:t xml:space="preserve"> El motor ofrece la máxima asistencia, lo cual es ideal para subir colinas o cuando el ciclista desea un esfuerzo mínimo.</w:t>
      </w:r>
    </w:p>
    <w:p w14:paraId="2D99784D" w14:textId="77777777" w:rsidR="007674B2" w:rsidRPr="00022B8F" w:rsidRDefault="007674B2" w:rsidP="00D54A4F">
      <w:r w:rsidRPr="00022B8F">
        <w:t>Además, algunos modelos de bicicletas eléctricas incluyen un modo sin asistencia, lo que permite usar la bicicleta de forma convencional, sin que el motor intervenga.</w:t>
      </w:r>
    </w:p>
    <w:p w14:paraId="73A8EB40" w14:textId="2D4E96D7" w:rsidR="007674B2" w:rsidRPr="00022B8F" w:rsidRDefault="007674B2" w:rsidP="00D54A4F">
      <w:r w:rsidRPr="00022B8F">
        <w:t>Velocidad y Potencia</w:t>
      </w:r>
    </w:p>
    <w:p w14:paraId="24D1696D" w14:textId="4FD46C41" w:rsidR="007674B2" w:rsidRPr="00022B8F" w:rsidRDefault="007674B2" w:rsidP="00D54A4F">
      <w:r w:rsidRPr="00022B8F">
        <w:t xml:space="preserve">Las bicicletas eléctricas están limitadas por normativas locales en cuanto a la velocidad máxima que pueden alcanzar. En general, las bicicletas eléctricas están diseñadas para alcanzar una velocidad máxima de entre 25 y 28 km/h cuando el motor está asistiendo al pedaleo. </w:t>
      </w:r>
      <w:r w:rsidR="000F0C6F" w:rsidRPr="00022B8F">
        <w:rPr>
          <w:noProof/>
          <w:lang w:val="es-ES"/>
        </w:rPr>
        <w:t>Rivas (2021, p. 19)</w:t>
      </w:r>
      <w:r w:rsidR="000F0C6F" w:rsidRPr="00022B8F">
        <w:t xml:space="preserve"> señala que, “e</w:t>
      </w:r>
      <w:r w:rsidRPr="00022B8F">
        <w:t>sto es más que suficiente para la mayoría de los trayectos urbanos y para moverse rápidamente en áreas congestionadas sin tener que lidiar con el tráfico</w:t>
      </w:r>
      <w:r w:rsidR="000F0C6F" w:rsidRPr="00022B8F">
        <w:t>”</w:t>
      </w:r>
      <w:r w:rsidRPr="00022B8F">
        <w:t>.</w:t>
      </w:r>
    </w:p>
    <w:p w14:paraId="220710DB" w14:textId="77777777" w:rsidR="007674B2" w:rsidRPr="00022B8F" w:rsidRDefault="007674B2" w:rsidP="00D54A4F">
      <w:r w:rsidRPr="00022B8F">
        <w:t>Además, en la mayoría de los países, las bicicletas eléctricas están reguladas para garantizar que el motor no sea demasiado potente. Por ejemplo, los motores de las bicicletas eléctricas suelen estar limitados a 250-750 vatios, lo que proporciona suficiente potencia para las necesidades de movilidad urbana sin generar riesgos para la seguridad vial.</w:t>
      </w:r>
    </w:p>
    <w:p w14:paraId="041E6273" w14:textId="3AFD75F2" w:rsidR="007674B2" w:rsidRPr="00022B8F" w:rsidRDefault="007674B2" w:rsidP="00D54A4F">
      <w:r w:rsidRPr="00022B8F">
        <w:t>Diseño y Comodidad</w:t>
      </w:r>
    </w:p>
    <w:p w14:paraId="3060005F" w14:textId="77777777" w:rsidR="007674B2" w:rsidRPr="00022B8F" w:rsidRDefault="007674B2" w:rsidP="00D54A4F">
      <w:r w:rsidRPr="00022B8F">
        <w:t>Las bicicletas eléctricas pueden tener diseños muy variados, dependiendo de su propósito (urbano, de montaña, plegable, etc.), pero todas comparten características comunes que las hacen cómodas y fáciles de usar:</w:t>
      </w:r>
    </w:p>
    <w:p w14:paraId="6DFB0112" w14:textId="77777777" w:rsidR="007674B2" w:rsidRPr="00022B8F" w:rsidRDefault="007674B2" w:rsidP="00D54A4F"/>
    <w:p w14:paraId="5164F118" w14:textId="28A29577" w:rsidR="007674B2" w:rsidRPr="00022B8F" w:rsidRDefault="007674B2" w:rsidP="00D54A4F">
      <w:r w:rsidRPr="00022B8F">
        <w:rPr>
          <w:i/>
          <w:iCs/>
        </w:rPr>
        <w:t>Cuadro y geometría</w:t>
      </w:r>
      <w:r w:rsidRPr="00022B8F">
        <w:t xml:space="preserve">: Los cuadros de las bicicletas eléctricas suelen ser ligeros pero resistentes, con una geometría que permite una conducción cómoda. Además, </w:t>
      </w:r>
      <w:r w:rsidRPr="00022B8F">
        <w:lastRenderedPageBreak/>
        <w:t>muchas bicicletas eléctricas tienen diseños ergonómicos que permiten una postura más relajada.</w:t>
      </w:r>
    </w:p>
    <w:p w14:paraId="288212BE" w14:textId="55AF4DE0" w:rsidR="007674B2" w:rsidRPr="00022B8F" w:rsidRDefault="007674B2" w:rsidP="00D54A4F">
      <w:r w:rsidRPr="00022B8F">
        <w:rPr>
          <w:i/>
          <w:iCs/>
        </w:rPr>
        <w:t>Suspensión</w:t>
      </w:r>
      <w:r w:rsidRPr="00022B8F">
        <w:t>: Algunas bicicletas eléctricas están equipadas con sistemas de suspensión (delante, detrás o ambos) que ayudan a absorber los impactos, especialmente en terrenos irregulares.</w:t>
      </w:r>
    </w:p>
    <w:p w14:paraId="2115C184" w14:textId="414B7081" w:rsidR="007674B2" w:rsidRPr="00022B8F" w:rsidRDefault="007674B2" w:rsidP="00D54A4F">
      <w:r w:rsidRPr="00022B8F">
        <w:rPr>
          <w:i/>
          <w:iCs/>
        </w:rPr>
        <w:t>Frenos:</w:t>
      </w:r>
      <w:r w:rsidRPr="00022B8F">
        <w:t xml:space="preserve"> Las bicicletas eléctricas pueden tener frenos de disco o frenos tradicionales. Los frenos de disco son más comunes en bicicletas de montaña y en modelos de mayor rendimiento, ya que proporcionan una mayor capacidad de frenado.</w:t>
      </w:r>
    </w:p>
    <w:p w14:paraId="538C254D" w14:textId="0627CE72" w:rsidR="007674B2" w:rsidRPr="00022B8F" w:rsidRDefault="007674B2" w:rsidP="00D54A4F">
      <w:r w:rsidRPr="00022B8F">
        <w:t>Facilidad de Uso</w:t>
      </w:r>
    </w:p>
    <w:p w14:paraId="3DD77871" w14:textId="2BF69537" w:rsidR="007674B2" w:rsidRPr="00022B8F" w:rsidRDefault="007674B2" w:rsidP="00D54A4F">
      <w:r w:rsidRPr="00022B8F">
        <w:t xml:space="preserve">Las bicicletas eléctricas son generalmente fáciles de usar, incluso para personas que no están familiarizadas con la bicicleta. El motor se activa automáticamente cuando el ciclista comienza a pedalear y, en algunos casos, se puede utilizar un acelerador (similar al de las motocicletas) para moverse sin necesidad de pedalear. Además, </w:t>
      </w:r>
      <w:r w:rsidR="000F0C6F" w:rsidRPr="00022B8F">
        <w:rPr>
          <w:noProof/>
          <w:lang w:val="es-ES"/>
        </w:rPr>
        <w:t>Martínez (2021, p. 41)</w:t>
      </w:r>
      <w:r w:rsidR="000F0C6F" w:rsidRPr="00022B8F">
        <w:t xml:space="preserve"> afirma que, “</w:t>
      </w:r>
      <w:r w:rsidRPr="00022B8F">
        <w:t>muchas bicicletas eléctricas están equipadas con pantallas digitales en el manillar que proporcionan información sobre el nivel de batería, la velocidad, el modo de asistencia y la distancia recorrida</w:t>
      </w:r>
      <w:r w:rsidR="000F0C6F" w:rsidRPr="00022B8F">
        <w:t>”</w:t>
      </w:r>
      <w:r w:rsidRPr="00022B8F">
        <w:t>.</w:t>
      </w:r>
    </w:p>
    <w:p w14:paraId="0E3454C1" w14:textId="4D9D391D" w:rsidR="007674B2" w:rsidRPr="00022B8F" w:rsidRDefault="007674B2" w:rsidP="00D54A4F">
      <w:r w:rsidRPr="00022B8F">
        <w:t>Seguridad y Regulación</w:t>
      </w:r>
    </w:p>
    <w:p w14:paraId="1E09F19B" w14:textId="77777777" w:rsidR="007674B2" w:rsidRPr="00022B8F" w:rsidRDefault="007674B2" w:rsidP="00D54A4F">
      <w:r w:rsidRPr="00022B8F">
        <w:t>La seguridad en el uso de las bicicletas eléctricas es fundamental. Por lo tanto, muchos modelos incluyen características como:</w:t>
      </w:r>
    </w:p>
    <w:p w14:paraId="6942C150" w14:textId="56027639" w:rsidR="007674B2" w:rsidRPr="00022B8F" w:rsidRDefault="007674B2" w:rsidP="00D54A4F">
      <w:r w:rsidRPr="00022B8F">
        <w:t>Luces LED integradas para mayor visibilidad nocturna. Cascos y otros accesorios de seguridad, aunque no todos los países exigen el uso de cascos para bicicletas eléctricas (dependiendo de la velocidad y potencia del motor).</w:t>
      </w:r>
    </w:p>
    <w:p w14:paraId="40FF055C" w14:textId="377E58BA" w:rsidR="007674B2" w:rsidRPr="00022B8F" w:rsidRDefault="007674B2" w:rsidP="00D54A4F">
      <w:r w:rsidRPr="00022B8F">
        <w:t>Cumplimiento de regulaciones locales sobre el uso de bicicletas eléctricas, que incluyen límites de velocidad, potencia del motor y normas de circulación en las vías públicas.</w:t>
      </w:r>
    </w:p>
    <w:p w14:paraId="7282F8C4" w14:textId="4942A45A" w:rsidR="007674B2" w:rsidRPr="00022B8F" w:rsidRDefault="007674B2" w:rsidP="00D54A4F">
      <w:r w:rsidRPr="00022B8F">
        <w:t>Beneficios para la Salud y el Medio Ambiente</w:t>
      </w:r>
    </w:p>
    <w:p w14:paraId="655F6456" w14:textId="077460BA" w:rsidR="007674B2" w:rsidRPr="00022B8F" w:rsidRDefault="007674B2" w:rsidP="00D54A4F">
      <w:r w:rsidRPr="00022B8F">
        <w:t xml:space="preserve">Aunque las bicicletas eléctricas no requieren tanto esfuerzo físico como las bicicletas tradicionales, los usuarios aún realizan actividad física, lo que contribuye a mejorar la salud cardiovascular, la fuerza muscular y la resistencia. Además, </w:t>
      </w:r>
      <w:r w:rsidR="000F0C6F" w:rsidRPr="00022B8F">
        <w:rPr>
          <w:noProof/>
          <w:lang w:val="es-ES"/>
        </w:rPr>
        <w:t>Salazar (2021, p. 43)</w:t>
      </w:r>
      <w:r w:rsidR="000F0C6F" w:rsidRPr="00022B8F">
        <w:t xml:space="preserve"> afirma que, “</w:t>
      </w:r>
      <w:r w:rsidRPr="00022B8F">
        <w:t xml:space="preserve">al ser una alternativa de transporte no motorizado, las bicicletas </w:t>
      </w:r>
      <w:r w:rsidRPr="00022B8F">
        <w:lastRenderedPageBreak/>
        <w:t>eléctricas ayudan a reducir la contaminación ambiental, disminuir el tráfico y promover un estilo de vida más saludable y activo</w:t>
      </w:r>
      <w:r w:rsidR="000F0C6F" w:rsidRPr="00022B8F">
        <w:t>”</w:t>
      </w:r>
      <w:r w:rsidRPr="00022B8F">
        <w:t>.</w:t>
      </w:r>
    </w:p>
    <w:p w14:paraId="4E41DD22" w14:textId="232F2BA5" w:rsidR="004F1266" w:rsidRPr="00022B8F" w:rsidRDefault="007674B2" w:rsidP="00D54A4F">
      <w:r w:rsidRPr="00022B8F">
        <w:t>El uso de bicicletas eléctricas está creciendo rápidamente en muchas ciudades del mundo debido a sus múltiples ventajas, que van desde su facilidad de uso, ahorro de energía, beneficios ambientales y de salud, hasta su capacidad para mejorar la movilidad urbana. A medida que las infraestructuras urbanas y las normativas sobre movilidad sostenible evolucionan, las bicicletas eléctricas se perfilan como una solución clave para la congestión del tráfico, la reducción de emisiones y la mejora de la calidad de vida en las ciudades.</w:t>
      </w:r>
    </w:p>
    <w:p w14:paraId="7BB5FA3F" w14:textId="0D9A63FB" w:rsidR="0079485E" w:rsidRPr="00022B8F" w:rsidRDefault="00840154" w:rsidP="00022B8F">
      <w:pPr>
        <w:pStyle w:val="Ttulo3"/>
        <w:numPr>
          <w:ilvl w:val="2"/>
          <w:numId w:val="3"/>
        </w:numPr>
        <w:spacing w:before="240" w:after="240" w:line="480" w:lineRule="auto"/>
        <w:rPr>
          <w:rFonts w:cs="Times New Roman"/>
        </w:rPr>
      </w:pPr>
      <w:bookmarkStart w:id="52" w:name="_Toc183245635"/>
      <w:bookmarkStart w:id="53" w:name="_Toc183245706"/>
      <w:r w:rsidRPr="00022B8F">
        <w:rPr>
          <w:rFonts w:cs="Times New Roman"/>
        </w:rPr>
        <w:t xml:space="preserve">Retos y Desafíos </w:t>
      </w:r>
      <w:r w:rsidR="005A079B" w:rsidRPr="00022B8F">
        <w:rPr>
          <w:rFonts w:cs="Times New Roman"/>
        </w:rPr>
        <w:t>sobre el uso de las Bicicletas Eléctricas</w:t>
      </w:r>
      <w:bookmarkEnd w:id="52"/>
      <w:bookmarkEnd w:id="53"/>
    </w:p>
    <w:p w14:paraId="5B6CDA53" w14:textId="6641A97C" w:rsidR="005A079B" w:rsidRPr="00022B8F" w:rsidRDefault="005A079B" w:rsidP="00D54A4F">
      <w:r w:rsidRPr="00022B8F">
        <w:t>Aunque las bicicletas eléctricas (e-</w:t>
      </w:r>
      <w:proofErr w:type="spellStart"/>
      <w:r w:rsidRPr="00022B8F">
        <w:t>bikes</w:t>
      </w:r>
      <w:proofErr w:type="spellEnd"/>
      <w:r w:rsidRPr="00022B8F">
        <w:t>) ofrecen numerosas ventajas en términos de sostenibilidad, eficiencia y accesibilidad, su adopción masiva y su integración en el sistema de transporte urbano presentan varios retos y desafíos. Uno de los principales desafíos para la adopción masiva de las bicicletas eléctricas es la falta de infraestructura adecuada en muchas ciudades:</w:t>
      </w:r>
    </w:p>
    <w:p w14:paraId="00F1E1D1" w14:textId="76FA4C9A" w:rsidR="005A079B" w:rsidRPr="00022B8F" w:rsidRDefault="005A079B" w:rsidP="00D54A4F">
      <w:r w:rsidRPr="00022B8F">
        <w:rPr>
          <w:i/>
          <w:iCs/>
        </w:rPr>
        <w:t>Carriles bici insuficientes o mal diseñados:</w:t>
      </w:r>
      <w:r w:rsidRPr="00022B8F">
        <w:t xml:space="preserve"> En muchas ciudades, los carriles bici son limitados o no están adaptados para bicicletas eléctricas, que pueden alcanzar mayores velocidades que las bicicletas tradicionales. En ausencia de carriles exclusivos, los ciclistas eléctricos deben compartir las calles con vehículos motorizados, lo que aumenta el riesgo de accidentes.</w:t>
      </w:r>
    </w:p>
    <w:p w14:paraId="5A70D296" w14:textId="7B59A787" w:rsidR="005A079B" w:rsidRPr="00022B8F" w:rsidRDefault="005A079B" w:rsidP="00D54A4F">
      <w:r w:rsidRPr="00022B8F">
        <w:rPr>
          <w:i/>
          <w:iCs/>
        </w:rPr>
        <w:t>Estaciones de carga insuficientes:</w:t>
      </w:r>
      <w:r w:rsidRPr="00022B8F">
        <w:t xml:space="preserve"> Las bicicletas eléctricas requieren estaciones de carga para recargar sus baterías. En ciudades donde el uso de e-</w:t>
      </w:r>
      <w:proofErr w:type="spellStart"/>
      <w:r w:rsidRPr="00022B8F">
        <w:t>bikes</w:t>
      </w:r>
      <w:proofErr w:type="spellEnd"/>
      <w:r w:rsidRPr="00022B8F">
        <w:t xml:space="preserve"> está creciendo, la falta de puntos de recarga accesibles es un obstáculo importante para los usuarios, especialmente en trayectos largos.</w:t>
      </w:r>
    </w:p>
    <w:p w14:paraId="354B9F28" w14:textId="397CE25A" w:rsidR="005A079B" w:rsidRPr="00022B8F" w:rsidRDefault="005A079B" w:rsidP="00D54A4F">
      <w:r w:rsidRPr="00022B8F">
        <w:t>Espacios para estacionar bicicletas eléctricas: El estacionamiento adecuado para bicicletas eléctricas, que a menudo son más pesadas y costosas que las tradicionales, también es un desafío. Las bicicletas pueden ser robadas si no hay sistemas de aparcamiento seguros.</w:t>
      </w:r>
    </w:p>
    <w:p w14:paraId="3E69F52D" w14:textId="77777777" w:rsidR="005A079B" w:rsidRPr="00022B8F" w:rsidRDefault="005A079B" w:rsidP="00D54A4F">
      <w:r w:rsidRPr="00022B8F">
        <w:lastRenderedPageBreak/>
        <w:t>Aunque los costos operativos de las bicicletas eléctricas son bajos en comparación con los vehículos motorizados, el costo inicial de una bicicleta eléctrica sigue siendo una barrera importante para muchos potenciales usuarios:</w:t>
      </w:r>
    </w:p>
    <w:p w14:paraId="5E08ACCD" w14:textId="0704575D" w:rsidR="005A079B" w:rsidRPr="00022B8F" w:rsidRDefault="005A079B" w:rsidP="00D54A4F">
      <w:r w:rsidRPr="00022B8F">
        <w:rPr>
          <w:i/>
          <w:iCs/>
        </w:rPr>
        <w:t>Precio de compra:</w:t>
      </w:r>
      <w:r w:rsidRPr="00022B8F">
        <w:t xml:space="preserve"> Las bicicletas eléctricas suelen tener un precio más alto que las bicicletas tradicionales debido a los componentes adicionales como el motor y la batería. Esto puede desalentar a los usuarios que no están dispuestos o no pueden pagar una inversión inicial más alta.</w:t>
      </w:r>
    </w:p>
    <w:p w14:paraId="0DDA1510" w14:textId="1EC0A191" w:rsidR="005A079B" w:rsidRPr="00022B8F" w:rsidRDefault="005A079B" w:rsidP="00D54A4F">
      <w:r w:rsidRPr="00022B8F">
        <w:t>Costo de las baterías: Las baterías de las bicicletas eléctricas tienen una vida útil limitada (generalmente de 2 a 5 años, dependiendo del uso) y su reemplazo puede ser costoso, lo que aumenta el costo total de propiedad.</w:t>
      </w:r>
    </w:p>
    <w:p w14:paraId="662C2A78" w14:textId="77777777" w:rsidR="005A079B" w:rsidRPr="00022B8F" w:rsidRDefault="005A079B" w:rsidP="00D54A4F">
      <w:r w:rsidRPr="00022B8F">
        <w:t>Aunque las bicicletas eléctricas tienen una buena autonomía en comparación con otros vehículos eléctricos, la duración de la batería sigue siendo un desafío para los usuarios, especialmente en viajes largos o cuando se circula por terrenos difíciles:</w:t>
      </w:r>
    </w:p>
    <w:p w14:paraId="37AE34AC" w14:textId="5F02EF45" w:rsidR="005A079B" w:rsidRPr="00022B8F" w:rsidRDefault="005A079B" w:rsidP="00D54A4F">
      <w:r w:rsidRPr="00022B8F">
        <w:rPr>
          <w:i/>
          <w:iCs/>
        </w:rPr>
        <w:t>Autonomía limitada:</w:t>
      </w:r>
      <w:r w:rsidRPr="00022B8F">
        <w:t xml:space="preserve"> La autonomía de las bicicletas eléctricas depende de factores como el peso del ciclista, el terreno, el nivel de asistencia al pedaleo y el tipo de batería. En general, una bicicleta eléctrica puede recorrer entre 30 y 100 km con una sola carga. Sin embargo, este rango puede no ser suficiente para aquellos que necesitan cubrir distancias mayores, lo que limita su utilidad para trayectos largos o desplazamientos diarios en áreas rurales.</w:t>
      </w:r>
    </w:p>
    <w:p w14:paraId="312772B7" w14:textId="0EA221BB" w:rsidR="005A079B" w:rsidRPr="00022B8F" w:rsidRDefault="005A079B" w:rsidP="00D54A4F">
      <w:r w:rsidRPr="00022B8F">
        <w:rPr>
          <w:i/>
          <w:iCs/>
        </w:rPr>
        <w:t>Tiempo de recarga:</w:t>
      </w:r>
      <w:r w:rsidRPr="00022B8F">
        <w:t xml:space="preserve"> Aunque las baterías de iones de litio pueden cargarse relativamente rápido, el proceso de recarga aún toma entre 4 y 6 horas en la mayoría de los casos, lo que puede ser inconveniente para los usuarios que necesitan utilizar la bicicleta de forma continua.</w:t>
      </w:r>
    </w:p>
    <w:p w14:paraId="0E0F07C0" w14:textId="77777777" w:rsidR="005A079B" w:rsidRPr="00022B8F" w:rsidRDefault="005A079B" w:rsidP="00D54A4F">
      <w:r w:rsidRPr="00022B8F">
        <w:t>Las leyes y regulaciones para el uso de bicicletas eléctricas varían significativamente entre países y ciudades, y en muchos casos, no están claramente definidas o son insuficientes:</w:t>
      </w:r>
    </w:p>
    <w:p w14:paraId="7B45000D" w14:textId="7CF4B97A" w:rsidR="005A079B" w:rsidRPr="00022B8F" w:rsidRDefault="005A079B" w:rsidP="00D54A4F">
      <w:r w:rsidRPr="00022B8F">
        <w:rPr>
          <w:i/>
          <w:iCs/>
        </w:rPr>
        <w:t>Falta de normativas claras:</w:t>
      </w:r>
      <w:r w:rsidRPr="00022B8F">
        <w:t xml:space="preserve"> En algunos lugares, no existe una legislación específica para regular el uso de bicicletas eléctricas, lo que puede llevar a confusión entre los usuarios y las autoridades locales. Por ejemplo, la velocidad máxima permitida, los requisitos de seguridad (como el uso de cascos) y las restricciones de circulación (en calles, aceras o carriles bici) pueden no estar bien definidos.</w:t>
      </w:r>
    </w:p>
    <w:p w14:paraId="211FE870" w14:textId="000D7133" w:rsidR="005A079B" w:rsidRPr="00022B8F" w:rsidRDefault="005A079B" w:rsidP="00D54A4F">
      <w:r w:rsidRPr="00022B8F">
        <w:rPr>
          <w:i/>
          <w:iCs/>
        </w:rPr>
        <w:lastRenderedPageBreak/>
        <w:t>Diferencias en la regulación:</w:t>
      </w:r>
      <w:r w:rsidRPr="00022B8F">
        <w:t xml:space="preserve"> Mientras que en países como los Países Bajos o Alemania las bicicletas eléctricas están ampliamente reguladas y promovidas, en muchos países de América Latina, como Ecuador, la regulación es aún incipiente o inexistente. </w:t>
      </w:r>
      <w:r w:rsidR="000F0C6F" w:rsidRPr="00022B8F">
        <w:rPr>
          <w:noProof/>
          <w:lang w:val="es-ES"/>
        </w:rPr>
        <w:t>López (2020, p. 49)</w:t>
      </w:r>
      <w:r w:rsidR="000F0C6F" w:rsidRPr="00022B8F">
        <w:t xml:space="preserve"> señala que, “l</w:t>
      </w:r>
      <w:r w:rsidRPr="00022B8F">
        <w:t>a falta de normativas claras puede generar inseguridad tanto para los usuarios como para las autoridades encargadas de la seguridad vial</w:t>
      </w:r>
      <w:r w:rsidR="000F0C6F" w:rsidRPr="00022B8F">
        <w:t>”</w:t>
      </w:r>
      <w:r w:rsidRPr="00022B8F">
        <w:t>.</w:t>
      </w:r>
    </w:p>
    <w:p w14:paraId="759D85CD" w14:textId="77777777" w:rsidR="005A079B" w:rsidRPr="00022B8F" w:rsidRDefault="005A079B" w:rsidP="00D54A4F">
      <w:r w:rsidRPr="00022B8F">
        <w:t>El uso de bicicletas eléctricas también plantea desafíos en términos de seguridad, tanto para los ciclistas como para otros usuarios de la vía:</w:t>
      </w:r>
    </w:p>
    <w:p w14:paraId="55C6E890" w14:textId="6B413FE8" w:rsidR="005A079B" w:rsidRPr="00022B8F" w:rsidRDefault="005A079B" w:rsidP="00D54A4F">
      <w:r w:rsidRPr="00022B8F">
        <w:rPr>
          <w:i/>
          <w:iCs/>
        </w:rPr>
        <w:t>Mayor velocidad y riesgo de accidentes</w:t>
      </w:r>
      <w:r w:rsidRPr="00022B8F">
        <w:t>: Las bicicletas eléctricas pueden alcanzar velocidades de hasta 25-28 km/h, lo que puede ser un peligro si no se toman las precauciones necesarias. Los ciclistas pueden no estar tan preparados para manejar velocidades más altas, y el riesgo de colisiones con vehículos motorizados o peatones aumenta en calles congestionadas.</w:t>
      </w:r>
    </w:p>
    <w:p w14:paraId="4AD4BCF8" w14:textId="413D8BD6" w:rsidR="005A079B" w:rsidRPr="00022B8F" w:rsidRDefault="005A079B" w:rsidP="00D54A4F">
      <w:r w:rsidRPr="00022B8F">
        <w:rPr>
          <w:i/>
          <w:iCs/>
        </w:rPr>
        <w:t>Falta de infraestructura segura:</w:t>
      </w:r>
      <w:r w:rsidRPr="00022B8F">
        <w:t xml:space="preserve"> La ausencia de carriles bici exclusivos o de una infraestructura adecuada de protección y separación del tráfico aumenta el riesgo de accidentes. Además, la falta de educación y conciencia sobre las bicicletas eléctricas entre los conductores de vehículos motorizados puede generar situaciones peligrosas.</w:t>
      </w:r>
    </w:p>
    <w:p w14:paraId="5E625C12" w14:textId="712A6196" w:rsidR="005A079B" w:rsidRPr="00022B8F" w:rsidRDefault="005A079B" w:rsidP="00D54A4F">
      <w:r w:rsidRPr="00022B8F">
        <w:rPr>
          <w:i/>
          <w:iCs/>
        </w:rPr>
        <w:t>Robo de bicicletas:</w:t>
      </w:r>
      <w:r w:rsidRPr="00022B8F">
        <w:t xml:space="preserve"> Las bicicletas eléctricas, especialmente las de alta gama, son un objetivo frecuente de robos debido a su alto valor. La falta de estacionamientos seguros o sistemas de protección adecuados aumenta la vulnerabilidad de los usuarios.</w:t>
      </w:r>
    </w:p>
    <w:p w14:paraId="4BEBE377" w14:textId="77777777" w:rsidR="005A079B" w:rsidRPr="00022B8F" w:rsidRDefault="005A079B" w:rsidP="00D54A4F">
      <w:r w:rsidRPr="00022B8F">
        <w:t>En muchas ciudades, especialmente en aquellas donde el uso de bicicletas eléctricas es aún incipiente, la falta de conciencia y educación sobre este medio de transporte representa un desafío importante:</w:t>
      </w:r>
    </w:p>
    <w:p w14:paraId="25F7EFD0" w14:textId="2847C8E1" w:rsidR="005A079B" w:rsidRPr="00022B8F" w:rsidRDefault="005A079B" w:rsidP="00D54A4F">
      <w:r w:rsidRPr="00022B8F">
        <w:rPr>
          <w:i/>
          <w:iCs/>
        </w:rPr>
        <w:t>Desconocimiento de los beneficios:</w:t>
      </w:r>
      <w:r w:rsidRPr="00022B8F">
        <w:t xml:space="preserve"> Muchos ciudadanos aún no están completamente informados sobre las ventajas de las bicicletas eléctricas, como la reducción de la huella de carbono, el ahorro de tiempo y dinero, y los beneficios para la salud. Esta falta de información puede dificultar la adopción de e-</w:t>
      </w:r>
      <w:proofErr w:type="spellStart"/>
      <w:r w:rsidRPr="00022B8F">
        <w:t>bikes</w:t>
      </w:r>
      <w:proofErr w:type="spellEnd"/>
      <w:r w:rsidRPr="00022B8F">
        <w:t>.</w:t>
      </w:r>
    </w:p>
    <w:p w14:paraId="33B7C1ED" w14:textId="2B3D3D9E" w:rsidR="005A079B" w:rsidRPr="00022B8F" w:rsidRDefault="005A079B" w:rsidP="00D54A4F">
      <w:r w:rsidRPr="00022B8F">
        <w:rPr>
          <w:i/>
          <w:iCs/>
        </w:rPr>
        <w:t>Educación vial:</w:t>
      </w:r>
      <w:r w:rsidRPr="00022B8F">
        <w:t xml:space="preserve"> Es esencial que los usuarios de bicicletas eléctricas, así como los conductores de vehículos motorizados, reciban formación sobre el uso seguro de estos vehículos.</w:t>
      </w:r>
      <w:r w:rsidR="000F0C6F" w:rsidRPr="00022B8F">
        <w:t xml:space="preserve"> </w:t>
      </w:r>
      <w:r w:rsidR="000F0C6F" w:rsidRPr="00022B8F">
        <w:rPr>
          <w:noProof/>
          <w:lang w:val="es-ES"/>
        </w:rPr>
        <w:t>Pérez (2021, p. 53)</w:t>
      </w:r>
      <w:r w:rsidR="000F0C6F" w:rsidRPr="00022B8F">
        <w:t xml:space="preserve"> afirma que, “l</w:t>
      </w:r>
      <w:r w:rsidRPr="00022B8F">
        <w:t>a falta de educación vial puede llevar a situaciones peligrosas, especialmente si los ciclistas no están familiarizados con las reglas de tráfico o no utilizan adecuadamente el equipo de seguridad</w:t>
      </w:r>
      <w:r w:rsidR="000F0C6F" w:rsidRPr="00022B8F">
        <w:t>”</w:t>
      </w:r>
      <w:r w:rsidRPr="00022B8F">
        <w:t>.</w:t>
      </w:r>
    </w:p>
    <w:p w14:paraId="75610916" w14:textId="77777777" w:rsidR="005A079B" w:rsidRPr="00022B8F" w:rsidRDefault="005A079B" w:rsidP="00D54A4F">
      <w:r w:rsidRPr="00022B8F">
        <w:lastRenderedPageBreak/>
        <w:t>Las condiciones geográficas y climáticas pueden ser un factor limitante para el uso de bicicletas eléctricas en ciertas áreas:</w:t>
      </w:r>
    </w:p>
    <w:p w14:paraId="5DCCAC1E" w14:textId="36C96BCA" w:rsidR="005A079B" w:rsidRPr="00022B8F" w:rsidRDefault="005A079B" w:rsidP="00D54A4F">
      <w:r w:rsidRPr="00022B8F">
        <w:rPr>
          <w:i/>
          <w:iCs/>
        </w:rPr>
        <w:t>Terrenos accidentados</w:t>
      </w:r>
      <w:r w:rsidRPr="00022B8F">
        <w:t>: Aunque las bicicletas eléctricas pueden ayudar a superar pendientes y colinas, los terrenos muy accidentados o sin pavimentar pueden ser difíciles de transitar, incluso para los modelos más robustos. Esto limita el uso de las bicicletas eléctricas en ciertas áreas rurales o montañosas.</w:t>
      </w:r>
    </w:p>
    <w:p w14:paraId="0FF3D1AB" w14:textId="6838FCDF" w:rsidR="005A079B" w:rsidRPr="00022B8F" w:rsidRDefault="005A079B" w:rsidP="00D54A4F">
      <w:r w:rsidRPr="00022B8F">
        <w:rPr>
          <w:i/>
          <w:iCs/>
        </w:rPr>
        <w:t>Condiciones climáticas extremas:</w:t>
      </w:r>
      <w:r w:rsidRPr="00022B8F">
        <w:t xml:space="preserve"> Las bicicletas eléctricas no funcionan bien en condiciones climáticas extremas, como lluvia intensa, nieve o temperaturas extremadamente bajas. Las baterías pueden verse afectadas por el frío, reduciendo su capacidad de carga y autonomía.</w:t>
      </w:r>
    </w:p>
    <w:p w14:paraId="5F5A89DE" w14:textId="77777777" w:rsidR="005A079B" w:rsidRPr="00022B8F" w:rsidRDefault="005A079B" w:rsidP="00D54A4F">
      <w:r w:rsidRPr="00022B8F">
        <w:t>En ciudades donde el transporte público es eficiente o donde los vehículos privados son una opción muy utilizada, las bicicletas eléctricas pueden enfrentar competencia de otros modos de transporte:</w:t>
      </w:r>
    </w:p>
    <w:p w14:paraId="435A985F" w14:textId="6D49E4B4" w:rsidR="005A079B" w:rsidRPr="00022B8F" w:rsidRDefault="005A079B" w:rsidP="00D54A4F">
      <w:r w:rsidRPr="00022B8F">
        <w:rPr>
          <w:i/>
          <w:iCs/>
        </w:rPr>
        <w:t>Transporte público y vehículos privados:</w:t>
      </w:r>
      <w:r w:rsidRPr="00022B8F">
        <w:t xml:space="preserve"> En ciudades con redes de transporte público bien desarrolladas, las bicicletas eléctricas pueden no ser vistas como una alternativa viable. Además, los automóviles privados, aunque generadores de contaminación, a menudo ofrecen mayor comodidad para aquellos que tienen que recorrer largas distancias.</w:t>
      </w:r>
    </w:p>
    <w:p w14:paraId="05944211" w14:textId="46D7CA99" w:rsidR="005A079B" w:rsidRPr="00022B8F" w:rsidRDefault="005A079B" w:rsidP="00D54A4F">
      <w:r w:rsidRPr="00022B8F">
        <w:rPr>
          <w:i/>
          <w:iCs/>
        </w:rPr>
        <w:t>Desinterés por el cambio de hábitos:</w:t>
      </w:r>
      <w:r w:rsidRPr="00022B8F">
        <w:t xml:space="preserve"> Muchas personas siguen viendo el automóvil como el medio de transporte principal debido a su comodidad y rapidez. Cambiar el paradigma del transporte urbano, especialmente en sociedades donde el uso del automóvil está tan arraigado, puede ser un desafío cultural.</w:t>
      </w:r>
    </w:p>
    <w:p w14:paraId="62E8BCB5" w14:textId="032483AA" w:rsidR="005A079B" w:rsidRPr="00022B8F" w:rsidRDefault="005A079B" w:rsidP="00D54A4F">
      <w:r w:rsidRPr="00022B8F">
        <w:t>Aunque las bicicletas eléctricas ofrecen una solución prometedora para mejorar la movilidad urbana, enfrentar estos retos y desafíos es crucial para asegurar su integración efectiva en el sistema de transporte de las ciudades. Superar las barreras de infraestructura, regulación, seguridad y educación puede facilitar la adopción generalizada de este medio de transporte ecológico y accesible, permitiendo que las bicicletas eléctricas contribuyan a la creación de ciudades más sostenibles, saludables y eficientes.</w:t>
      </w:r>
    </w:p>
    <w:p w14:paraId="0F4E2BF1" w14:textId="45ED3488" w:rsidR="0079485E" w:rsidRPr="00022B8F" w:rsidRDefault="00840154" w:rsidP="00022B8F">
      <w:pPr>
        <w:pStyle w:val="Ttulo3"/>
        <w:numPr>
          <w:ilvl w:val="2"/>
          <w:numId w:val="3"/>
        </w:numPr>
        <w:spacing w:before="240" w:after="240" w:line="480" w:lineRule="auto"/>
        <w:rPr>
          <w:rFonts w:cs="Times New Roman"/>
        </w:rPr>
      </w:pPr>
      <w:bookmarkStart w:id="54" w:name="_Toc183245636"/>
      <w:bookmarkStart w:id="55" w:name="_Toc183245707"/>
      <w:r w:rsidRPr="00022B8F">
        <w:rPr>
          <w:rFonts w:cs="Times New Roman"/>
        </w:rPr>
        <w:lastRenderedPageBreak/>
        <w:t>Limitaciones de</w:t>
      </w:r>
      <w:r w:rsidR="005A079B" w:rsidRPr="00022B8F">
        <w:rPr>
          <w:rFonts w:cs="Times New Roman"/>
        </w:rPr>
        <w:t xml:space="preserve"> uso de las Bicicletas Eléctricas</w:t>
      </w:r>
      <w:bookmarkEnd w:id="54"/>
      <w:bookmarkEnd w:id="55"/>
    </w:p>
    <w:p w14:paraId="70CCC824" w14:textId="6A91A4B3" w:rsidR="005A079B" w:rsidRPr="00022B8F" w:rsidRDefault="005A079B" w:rsidP="00D54A4F">
      <w:r w:rsidRPr="00022B8F">
        <w:t>Aunque las bicicletas eléctricas (e-</w:t>
      </w:r>
      <w:proofErr w:type="spellStart"/>
      <w:r w:rsidRPr="00022B8F">
        <w:t>bikes</w:t>
      </w:r>
      <w:proofErr w:type="spellEnd"/>
      <w:r w:rsidRPr="00022B8F">
        <w:t>) ofrecen numerosas ventajas, también presentan ciertas limitaciones que pueden restringir su adopción masiva o el uso eficiente en determinadas circunstancias. La autonomía de las bicicletas eléctricas está directamente vinculada a la capacidad de la batería, la cual varía según el modelo. A pesar de los avances tecnológicos, la autonomía sigue siendo una limitación importante:</w:t>
      </w:r>
    </w:p>
    <w:p w14:paraId="21EAEF4A" w14:textId="7042391D" w:rsidR="005A079B" w:rsidRPr="00022B8F" w:rsidRDefault="005A079B" w:rsidP="00D54A4F">
      <w:r w:rsidRPr="00022B8F">
        <w:rPr>
          <w:i/>
          <w:iCs/>
        </w:rPr>
        <w:t>Distancia limitada por carga:</w:t>
      </w:r>
      <w:r w:rsidRPr="00022B8F">
        <w:t xml:space="preserve"> En promedio, las bicicletas eléctricas pueden recorrer entre 30 y 100 kilómetros con una sola carga, dependiendo de factores como el peso del ciclista, el tipo de terreno, el nivel de asistencia al pedaleo y la capacidad de la batería. </w:t>
      </w:r>
      <w:r w:rsidR="000F0C6F" w:rsidRPr="00022B8F">
        <w:rPr>
          <w:noProof/>
          <w:lang w:val="es-ES"/>
        </w:rPr>
        <w:t>Guerrero (2021, p. 32) afirma que, “p</w:t>
      </w:r>
      <w:r w:rsidRPr="00022B8F">
        <w:t>ara aquellos que necesiten recorrer distancias mayores, la autonomía puede no ser suficiente, especialmente si no hay estaciones de recarga disponibles</w:t>
      </w:r>
      <w:r w:rsidR="000F0C6F" w:rsidRPr="00022B8F">
        <w:t>”</w:t>
      </w:r>
      <w:r w:rsidRPr="00022B8F">
        <w:t>.</w:t>
      </w:r>
    </w:p>
    <w:p w14:paraId="4CEAA0A8" w14:textId="30C7294F" w:rsidR="005A079B" w:rsidRPr="00022B8F" w:rsidRDefault="005A079B" w:rsidP="00D54A4F">
      <w:r w:rsidRPr="00022B8F">
        <w:t>Impacto de condiciones externas: Factores como el clima (bajo la lluvia o temperaturas muy frías) o el terreno (por ejemplo, pendientes pronunciadas) pueden reducir la autonomía de la bicicleta eléctrica, ya que estos factores aumentan el consumo de la batería.</w:t>
      </w:r>
    </w:p>
    <w:p w14:paraId="6E53CF0A" w14:textId="77777777" w:rsidR="005A079B" w:rsidRPr="00022B8F" w:rsidRDefault="005A079B" w:rsidP="00D54A4F">
      <w:r w:rsidRPr="00022B8F">
        <w:t>Aunque las baterías de iones de litio utilizadas en las bicicletas eléctricas se cargan relativamente rápido en comparación con las de otros vehículos eléctricos, el tiempo de recarga sigue siendo una limitación significativa:</w:t>
      </w:r>
    </w:p>
    <w:p w14:paraId="06F42D2E" w14:textId="1332367B" w:rsidR="005A079B" w:rsidRPr="00022B8F" w:rsidRDefault="005A079B" w:rsidP="00D54A4F">
      <w:r w:rsidRPr="00022B8F">
        <w:rPr>
          <w:i/>
          <w:iCs/>
        </w:rPr>
        <w:t>Carga prolongada:</w:t>
      </w:r>
      <w:r w:rsidRPr="00022B8F">
        <w:t xml:space="preserve"> Una recarga completa de la batería puede tardar entre 4 y 6 horas, lo que puede ser un inconveniente si se necesita utilizar la bicicleta de forma continua a lo largo del día. Aunque algunas bicicletas ofrecen una opción de carga rápida, </w:t>
      </w:r>
      <w:r w:rsidR="000F0C6F" w:rsidRPr="00022B8F">
        <w:t>está</w:t>
      </w:r>
      <w:r w:rsidRPr="00022B8F">
        <w:t xml:space="preserve"> aún no está ampliamente disponible.</w:t>
      </w:r>
    </w:p>
    <w:p w14:paraId="6075F24F" w14:textId="14E54B7C" w:rsidR="005A079B" w:rsidRPr="00022B8F" w:rsidRDefault="005A079B" w:rsidP="00D54A4F">
      <w:r w:rsidRPr="00022B8F">
        <w:rPr>
          <w:i/>
          <w:iCs/>
        </w:rPr>
        <w:t>Dependencia de puntos de carga:</w:t>
      </w:r>
      <w:r w:rsidRPr="00022B8F">
        <w:t xml:space="preserve"> Para quienes utilicen la bicicleta eléctrica a diario, la disponibilidad de puntos de recarga en lugares clave (como el trabajo, en el hogar o en estaciones públicas) es esencial. La falta de infraestructura de carga puede ser una limitación significativa en áreas urbanas con una baja cobertura de puntos de carga.</w:t>
      </w:r>
    </w:p>
    <w:p w14:paraId="27DDAE2C" w14:textId="77777777" w:rsidR="005A079B" w:rsidRPr="00022B8F" w:rsidRDefault="005A079B" w:rsidP="00D54A4F"/>
    <w:p w14:paraId="7615257E" w14:textId="77777777" w:rsidR="005A079B" w:rsidRPr="00022B8F" w:rsidRDefault="005A079B" w:rsidP="00D54A4F">
      <w:r w:rsidRPr="00022B8F">
        <w:lastRenderedPageBreak/>
        <w:t>El costo inicial de una bicicleta eléctrica es considerablemente más alto que el de una bicicleta convencional. Las bicicletas eléctricas son más caras debido a los componentes adicionales, como el motor y la batería:</w:t>
      </w:r>
    </w:p>
    <w:p w14:paraId="1DBC424B" w14:textId="205268E7" w:rsidR="005A079B" w:rsidRPr="00022B8F" w:rsidRDefault="005A079B" w:rsidP="00D54A4F">
      <w:r w:rsidRPr="00022B8F">
        <w:rPr>
          <w:i/>
          <w:iCs/>
        </w:rPr>
        <w:t>Precio de compra:</w:t>
      </w:r>
      <w:r w:rsidRPr="00022B8F">
        <w:t xml:space="preserve"> Mientras que una bicicleta tradicional puede costar entre $300 y $1,000 USD, una bicicleta eléctrica puede oscilar entre $1,500 y $4,000 USD o más, dependiendo de la marca, modelo y características. </w:t>
      </w:r>
      <w:r w:rsidR="000F0C6F" w:rsidRPr="00022B8F">
        <w:rPr>
          <w:noProof/>
          <w:lang w:val="es-ES"/>
        </w:rPr>
        <w:t>Cordero (2021, p. 47)</w:t>
      </w:r>
      <w:r w:rsidR="000F0C6F" w:rsidRPr="00022B8F">
        <w:t xml:space="preserve"> afirma que, “e</w:t>
      </w:r>
      <w:r w:rsidRPr="00022B8F">
        <w:t>sto puede ser un obstáculo para muchas personas que no estén dispuestas o no puedan hacer una inversión inicial tan alta</w:t>
      </w:r>
      <w:r w:rsidR="000F0C6F" w:rsidRPr="00022B8F">
        <w:t>”</w:t>
      </w:r>
      <w:r w:rsidRPr="00022B8F">
        <w:t>.</w:t>
      </w:r>
    </w:p>
    <w:p w14:paraId="5A47F822" w14:textId="421E9420" w:rsidR="005A079B" w:rsidRPr="00022B8F" w:rsidRDefault="005A079B" w:rsidP="00D54A4F">
      <w:r w:rsidRPr="00022B8F">
        <w:t>Reemplazo de la batería: Las baterías de las bicicletas eléctricas tienen una vida útil limitada (aproximadamente 500-1,000 ciclos de carga) y su reemplazo puede costar entre $200 y $600 USD. Esto aumenta el costo total de propiedad a largo plazo.</w:t>
      </w:r>
    </w:p>
    <w:p w14:paraId="7291F5C8" w14:textId="547BB7E9" w:rsidR="005A079B" w:rsidRPr="00022B8F" w:rsidRDefault="005A079B" w:rsidP="00D54A4F">
      <w:r w:rsidRPr="00022B8F">
        <w:t>Las bicicletas eléctricas están sujetas a regulaciones que pueden restringir su uso en ciertas áreas o de ciertas maneras:</w:t>
      </w:r>
    </w:p>
    <w:p w14:paraId="592EA009" w14:textId="59610593" w:rsidR="005A079B" w:rsidRPr="00022B8F" w:rsidRDefault="005A079B" w:rsidP="00D54A4F">
      <w:r w:rsidRPr="00022B8F">
        <w:rPr>
          <w:i/>
          <w:iCs/>
        </w:rPr>
        <w:t>Límites de velocidad:</w:t>
      </w:r>
      <w:r w:rsidRPr="00022B8F">
        <w:t xml:space="preserve"> En la mayoría de las ciudades, las bicicletas eléctricas están limitadas a una velocidad máxima de 25-28 km/h cuando se utiliza la asistencia del motor. Esto puede ser una limitación para aquellos que deseen desplazarse más rápido, especialmente en recorridos largos o rutas urbanas congestionadas.</w:t>
      </w:r>
    </w:p>
    <w:p w14:paraId="6CBE4EAF" w14:textId="7A1FB9A8" w:rsidR="005A079B" w:rsidRPr="00022B8F" w:rsidRDefault="005A079B" w:rsidP="00D54A4F">
      <w:r w:rsidRPr="00022B8F">
        <w:rPr>
          <w:i/>
          <w:iCs/>
        </w:rPr>
        <w:t>Restricciones de circulación:</w:t>
      </w:r>
      <w:r w:rsidRPr="00022B8F">
        <w:t xml:space="preserve"> En algunas ciudades, las bicicletas eléctricas no pueden circular por ciertas áreas o deben compartir la calzada con vehículos motorizados, lo que puede generar conflictos o aumentar el riesgo de accidentes.</w:t>
      </w:r>
    </w:p>
    <w:p w14:paraId="5BDD9279" w14:textId="2E225965" w:rsidR="005A079B" w:rsidRPr="00022B8F" w:rsidRDefault="005A079B" w:rsidP="00D54A4F">
      <w:r w:rsidRPr="00022B8F">
        <w:rPr>
          <w:i/>
          <w:iCs/>
        </w:rPr>
        <w:t>Requisitos de licencia y casco:</w:t>
      </w:r>
      <w:r w:rsidRPr="00022B8F">
        <w:t xml:space="preserve"> Dependiendo de la legislación local, las bicicletas eléctricas pueden requerir una licencia especial para su uso, o los ciclistas pueden estar obligados a usar casco, lo que varía de una ciudad a otra. En muchos lugares, estas regulaciones no están completamente adaptadas a la creciente popularidad de las e-</w:t>
      </w:r>
      <w:proofErr w:type="spellStart"/>
      <w:r w:rsidRPr="00022B8F">
        <w:t>bikes</w:t>
      </w:r>
      <w:proofErr w:type="spellEnd"/>
      <w:r w:rsidRPr="00022B8F">
        <w:t>, lo que crea incertidumbre legal para los usuarios.</w:t>
      </w:r>
    </w:p>
    <w:p w14:paraId="3B5A5AA6" w14:textId="77777777" w:rsidR="005A079B" w:rsidRPr="00022B8F" w:rsidRDefault="005A079B" w:rsidP="00D54A4F">
      <w:r w:rsidRPr="00022B8F">
        <w:t>Aunque las bicicletas eléctricas son capaces de enfrentar ciertos terrenos difíciles, hay limitaciones significativas cuando se circula por zonas montañosas, caminos irregulares o condiciones climáticas adversas:</w:t>
      </w:r>
    </w:p>
    <w:p w14:paraId="06FC0B26" w14:textId="76CC38CD" w:rsidR="005A079B" w:rsidRPr="00022B8F" w:rsidRDefault="005A079B" w:rsidP="00D54A4F">
      <w:r w:rsidRPr="00022B8F">
        <w:rPr>
          <w:i/>
          <w:iCs/>
        </w:rPr>
        <w:t>Terreno accidentado:</w:t>
      </w:r>
      <w:r w:rsidRPr="00022B8F">
        <w:t xml:space="preserve"> Las bicicletas eléctricas no son ideales para terrenos muy accidentados o para condiciones de montaña extremas, especialmente si no están equipadas con sistemas de suspensión adecuados. Si bien existen modelos de bicicletas </w:t>
      </w:r>
      <w:r w:rsidRPr="00022B8F">
        <w:lastRenderedPageBreak/>
        <w:t>eléctricas de montaña, estos pueden ser más caros y menos adecuados para uso urbano diario.</w:t>
      </w:r>
    </w:p>
    <w:p w14:paraId="0E44731F" w14:textId="13AC0AC2" w:rsidR="005A079B" w:rsidRPr="00022B8F" w:rsidRDefault="005A079B" w:rsidP="00D54A4F">
      <w:r w:rsidRPr="00022B8F">
        <w:rPr>
          <w:i/>
          <w:iCs/>
        </w:rPr>
        <w:t>Clima extremo:</w:t>
      </w:r>
      <w:r w:rsidRPr="00022B8F">
        <w:t xml:space="preserve"> Las bicicletas eléctricas pueden tener dificultades para funcionar adecuadamente en condiciones climáticas extremas, como temperaturas muy bajas o lluvias intensas. El frío puede afectar la capacidad de la batería, reduciendo su autonomía, y la lluvia puede afectar el rendimiento de los frenos o hacer que los caminos sean peligrosos.</w:t>
      </w:r>
    </w:p>
    <w:p w14:paraId="57EC9869" w14:textId="77777777" w:rsidR="005A079B" w:rsidRPr="00022B8F" w:rsidRDefault="005A079B" w:rsidP="00D54A4F">
      <w:r w:rsidRPr="00022B8F">
        <w:t>Las bicicletas eléctricas son más pesadas que las bicicletas tradicionales debido a la batería y el motor. Este peso adicional puede ser un inconveniente en ciertas situaciones:</w:t>
      </w:r>
    </w:p>
    <w:p w14:paraId="50BC4210" w14:textId="030110CA" w:rsidR="005A079B" w:rsidRPr="00022B8F" w:rsidRDefault="005A079B" w:rsidP="00D54A4F">
      <w:r w:rsidRPr="00022B8F">
        <w:rPr>
          <w:i/>
          <w:iCs/>
        </w:rPr>
        <w:t>Mayor peso:</w:t>
      </w:r>
      <w:r w:rsidRPr="00022B8F">
        <w:t xml:space="preserve"> Una bicicleta eléctrica puede pesar entre 20 y 30 kg, lo que la hace más difícil de manejar en situaciones de necesidad de levantarla o transportarla. Esto puede ser un inconveniente para personas con movilidad reducida o cuando se necesita transportar la bicicleta en transporte público o al subir escaleras.</w:t>
      </w:r>
    </w:p>
    <w:p w14:paraId="613F3574" w14:textId="5AEDCB8E" w:rsidR="005A079B" w:rsidRPr="00022B8F" w:rsidRDefault="005A079B" w:rsidP="00D54A4F">
      <w:r w:rsidRPr="00022B8F">
        <w:rPr>
          <w:i/>
          <w:iCs/>
        </w:rPr>
        <w:t>Difícil de manejar sin asistencia:</w:t>
      </w:r>
      <w:r w:rsidRPr="00022B8F">
        <w:t xml:space="preserve"> Si la batería se agota, el peso adicional de la bicicleta eléctrica puede hacer que sea más difícil pedalear sin asistencia. En ese caso, la bicicleta se comporta de manera similar a una bicicleta tradicional, pero debido a su peso, el pedaleo puede ser incómodo o agotador.</w:t>
      </w:r>
    </w:p>
    <w:p w14:paraId="32557460" w14:textId="77777777" w:rsidR="005A079B" w:rsidRPr="00022B8F" w:rsidRDefault="005A079B" w:rsidP="00D54A4F">
      <w:r w:rsidRPr="00022B8F">
        <w:t>Las bicicletas eléctricas, al ser de mayor valor debido a sus componentes (motor, batería, etc.), son más propensas al robo:</w:t>
      </w:r>
    </w:p>
    <w:p w14:paraId="251050E8" w14:textId="5ED51419" w:rsidR="005A079B" w:rsidRPr="00022B8F" w:rsidRDefault="005A079B" w:rsidP="00D54A4F">
      <w:r w:rsidRPr="00022B8F">
        <w:rPr>
          <w:i/>
          <w:iCs/>
        </w:rPr>
        <w:t>Robos frecuentes:</w:t>
      </w:r>
      <w:r w:rsidRPr="00022B8F">
        <w:t xml:space="preserve"> La alta demanda de bicicletas eléctricas, especialmente en áreas urbanas, ha provocado un aumento en los robos. Si no se cuentan con medidas de seguridad adecuadas (como sistemas de bloqueo de alta calidad o estacionamientos seguros), los propietarios corren el riesgo de perder su bicicleta.</w:t>
      </w:r>
    </w:p>
    <w:p w14:paraId="7DFC9D68" w14:textId="2F70EF6E" w:rsidR="005A079B" w:rsidRPr="00022B8F" w:rsidRDefault="005A079B" w:rsidP="00D54A4F">
      <w:r w:rsidRPr="00022B8F">
        <w:rPr>
          <w:i/>
          <w:iCs/>
        </w:rPr>
        <w:t>Batería extraíble:</w:t>
      </w:r>
      <w:r w:rsidRPr="00022B8F">
        <w:t xml:space="preserve"> Algunas bicicletas eléctricas permiten retirar la batería para evitar robos, pero esto añade una capa adicional de complejidad para el usuario, que debe asegurarse de cargar y almacenar la batería de manera segura.</w:t>
      </w:r>
    </w:p>
    <w:p w14:paraId="0937BD9D" w14:textId="77777777" w:rsidR="005A079B" w:rsidRPr="00022B8F" w:rsidRDefault="005A079B" w:rsidP="00D54A4F">
      <w:r w:rsidRPr="00022B8F">
        <w:t>El uso de bicicletas eléctricas, especialmente en ciudades donde este medio de transporte no está muy arraigado, enfrenta desafíos culturales y educativos:</w:t>
      </w:r>
    </w:p>
    <w:p w14:paraId="40A1AE33" w14:textId="08D8D98B" w:rsidR="005A079B" w:rsidRPr="00022B8F" w:rsidRDefault="005A079B" w:rsidP="00D54A4F">
      <w:r w:rsidRPr="00022B8F">
        <w:rPr>
          <w:i/>
          <w:iCs/>
        </w:rPr>
        <w:t>Desconocimiento del funcionamiento y beneficios:</w:t>
      </w:r>
      <w:r w:rsidRPr="00022B8F">
        <w:t xml:space="preserve"> En muchas ciudades, las personas no están completamente informadas sobre las ventajas de las bicicletas eléctricas </w:t>
      </w:r>
      <w:r w:rsidRPr="00022B8F">
        <w:lastRenderedPageBreak/>
        <w:t xml:space="preserve">ni sobre cómo utilizarlas de manera segura. </w:t>
      </w:r>
      <w:r w:rsidR="000F0C6F" w:rsidRPr="00022B8F">
        <w:rPr>
          <w:noProof/>
          <w:lang w:val="es-ES"/>
        </w:rPr>
        <w:t>Bajaña (2019, p. 60)</w:t>
      </w:r>
      <w:r w:rsidR="000F0C6F" w:rsidRPr="00022B8F">
        <w:t xml:space="preserve"> señala que, “l</w:t>
      </w:r>
      <w:r w:rsidRPr="00022B8F">
        <w:t>a falta de conciencia sobre la importancia de la seguridad vial o el desconocimiento de las regulaciones puede generar conductas peligrosas tanto por parte de los ciclistas como de los conductores de vehículos motorizados</w:t>
      </w:r>
      <w:r w:rsidR="000F0C6F" w:rsidRPr="00022B8F">
        <w:t>”</w:t>
      </w:r>
      <w:r w:rsidRPr="00022B8F">
        <w:t>.</w:t>
      </w:r>
    </w:p>
    <w:p w14:paraId="15A4A802" w14:textId="621A8CE8" w:rsidR="005A079B" w:rsidRPr="00022B8F" w:rsidRDefault="005A079B" w:rsidP="00D54A4F">
      <w:r w:rsidRPr="00022B8F">
        <w:rPr>
          <w:i/>
          <w:iCs/>
        </w:rPr>
        <w:t>Integración con el tráfico:</w:t>
      </w:r>
      <w:r w:rsidRPr="00022B8F">
        <w:t xml:space="preserve"> En algunas ciudades, los ciclistas de bicicletas eléctricas pueden no ser bien recibidos por otros usuarios de la vía debido a que los conductores de vehículos motorizados no están acostumbrados a compartir el espacio con bicicletas eléctricas. Esto puede llevar a conflictos o situaciones peligrosas, especialmente en vías con poco espacio para compartir.</w:t>
      </w:r>
    </w:p>
    <w:p w14:paraId="264CCC27" w14:textId="77777777" w:rsidR="005A079B" w:rsidRPr="00022B8F" w:rsidRDefault="005A079B" w:rsidP="00D54A4F">
      <w:r w:rsidRPr="00022B8F">
        <w:t xml:space="preserve">A pesar de sus muchos beneficios, las bicicletas eléctricas enfrentan limitaciones significativas que deben ser consideradas tanto por los usuarios como por las autoridades locales y las ciudades en general. Entre los desafíos más destacados se incluyen la autonomía limitada, los costos iniciales y de mantenimiento, las restricciones regulatorias, el peso adicional, la seguridad y la infraestructura insuficiente. </w:t>
      </w:r>
    </w:p>
    <w:p w14:paraId="6F63B9FB" w14:textId="2F9C9D57" w:rsidR="005A079B" w:rsidRPr="00022B8F" w:rsidRDefault="005A079B" w:rsidP="00D54A4F">
      <w:r w:rsidRPr="00022B8F">
        <w:t>Superar estas limitaciones requerirá esfuerzos coordinados entre los gobiernos, las empresas y los usuarios para promover el uso eficiente y seguro de las bicicletas eléctricas, así como para mejorar la infraestructura y las regulaciones necesarias para su integración en el transporte urbano.</w:t>
      </w:r>
    </w:p>
    <w:p w14:paraId="521789D2" w14:textId="77777777" w:rsidR="004E3BCC" w:rsidRPr="00022B8F" w:rsidRDefault="004E3BCC" w:rsidP="00D54A4F"/>
    <w:p w14:paraId="44F86324" w14:textId="78A1E77A" w:rsidR="0079485E" w:rsidRPr="00022B8F" w:rsidRDefault="00840154" w:rsidP="00022B8F">
      <w:pPr>
        <w:pStyle w:val="Ttulo3"/>
        <w:numPr>
          <w:ilvl w:val="2"/>
          <w:numId w:val="3"/>
        </w:numPr>
        <w:spacing w:before="240" w:after="240" w:line="480" w:lineRule="auto"/>
        <w:rPr>
          <w:rFonts w:cs="Times New Roman"/>
        </w:rPr>
      </w:pPr>
      <w:bookmarkStart w:id="56" w:name="_Toc183245637"/>
      <w:bookmarkStart w:id="57" w:name="_Toc183245708"/>
      <w:r w:rsidRPr="00022B8F">
        <w:rPr>
          <w:rFonts w:cs="Times New Roman"/>
        </w:rPr>
        <w:t>Desafíos de</w:t>
      </w:r>
      <w:r w:rsidR="004E3BCC" w:rsidRPr="00022B8F">
        <w:rPr>
          <w:rFonts w:cs="Times New Roman"/>
        </w:rPr>
        <w:t xml:space="preserve"> uso de las Bicicletas Eléctricas</w:t>
      </w:r>
      <w:bookmarkEnd w:id="56"/>
      <w:bookmarkEnd w:id="57"/>
    </w:p>
    <w:p w14:paraId="202FA1B2" w14:textId="443585FF" w:rsidR="004E3BCC" w:rsidRPr="00022B8F" w:rsidRDefault="004E3BCC" w:rsidP="00D54A4F">
      <w:r w:rsidRPr="00022B8F">
        <w:t>El uso de bicicletas eléctricas (e-</w:t>
      </w:r>
      <w:proofErr w:type="spellStart"/>
      <w:r w:rsidRPr="00022B8F">
        <w:t>bikes</w:t>
      </w:r>
      <w:proofErr w:type="spellEnd"/>
      <w:r w:rsidRPr="00022B8F">
        <w:t>) está creciendo rápidamente en muchas ciudades del mundo, pero su adopción generalizada y eficiente enfrenta varios desafíos. A pesar de las ventajas que ofrecen, como la reducción de emisiones y el fomento de una movilidad más sostenible, las e-</w:t>
      </w:r>
      <w:proofErr w:type="spellStart"/>
      <w:r w:rsidRPr="00022B8F">
        <w:t>bikes</w:t>
      </w:r>
      <w:proofErr w:type="spellEnd"/>
      <w:r w:rsidRPr="00022B8F">
        <w:t xml:space="preserve"> presentan dificultades en áreas como la infraestructura, la regulación, la seguridad y la integración social. </w:t>
      </w:r>
    </w:p>
    <w:p w14:paraId="5E5AEF6C" w14:textId="77777777" w:rsidR="004E3BCC" w:rsidRPr="00022B8F" w:rsidRDefault="004E3BCC" w:rsidP="00D54A4F">
      <w:r w:rsidRPr="00022B8F">
        <w:t>Uno de los desafíos más grandes para la adopción y uso efectivo de las bicicletas eléctricas es la infraestructura urbana insuficiente y mal adaptada:</w:t>
      </w:r>
    </w:p>
    <w:p w14:paraId="4D68AF76" w14:textId="0F8D6E15" w:rsidR="004E3BCC" w:rsidRPr="00022B8F" w:rsidRDefault="004E3BCC" w:rsidP="00D54A4F">
      <w:r w:rsidRPr="00022B8F">
        <w:rPr>
          <w:i/>
          <w:iCs/>
        </w:rPr>
        <w:t>Carriles bici y espacio en la vía pública:</w:t>
      </w:r>
      <w:r w:rsidRPr="00022B8F">
        <w:t xml:space="preserve"> La falta de carriles bici dedicados o espacios adecuados en las calles para bicicletas eléctricas es un problema significativo. Aunque las bicicletas eléctricas circulan a velocidades mayores que las convencionales </w:t>
      </w:r>
      <w:r w:rsidRPr="00022B8F">
        <w:lastRenderedPageBreak/>
        <w:t>(alrededor de 25-28 km/h), en muchas ciudades no existen carriles exclusivos que garanticen la seguridad de los ciclistas, lo que aumenta el riesgo de accidentes al compartir la calzada con vehículos motorizados.</w:t>
      </w:r>
    </w:p>
    <w:p w14:paraId="44201EC7" w14:textId="3FC4DC4B" w:rsidR="004E3BCC" w:rsidRPr="00022B8F" w:rsidRDefault="004E3BCC" w:rsidP="00D54A4F">
      <w:r w:rsidRPr="00022B8F">
        <w:rPr>
          <w:i/>
          <w:iCs/>
        </w:rPr>
        <w:t>Estaciones de carga:</w:t>
      </w:r>
      <w:r w:rsidRPr="00022B8F">
        <w:t xml:space="preserve"> La infraestructura de recarga para bicicletas eléctricas es limitada en muchas ciudades. Sin acceso a estaciones de carga, los usuarios no pueden recargar sus baterías de manera conveniente, lo que limita la autonomía y la viabilidad del uso diario, especialmente en trayectos largos.</w:t>
      </w:r>
    </w:p>
    <w:p w14:paraId="1F499B20" w14:textId="7E43F9B7" w:rsidR="004E3BCC" w:rsidRPr="00022B8F" w:rsidRDefault="004E3BCC" w:rsidP="00D54A4F">
      <w:r w:rsidRPr="00022B8F">
        <w:rPr>
          <w:i/>
          <w:iCs/>
        </w:rPr>
        <w:t>Estacionamiento seguro:</w:t>
      </w:r>
      <w:r w:rsidRPr="00022B8F">
        <w:t xml:space="preserve"> La falta de lugares adecuados para estacionar y asegurar las bicicletas eléctricas, especialmente en espacios públicos o urbanos, aumenta el riesgo de robos. Las bicicletas eléctricas, debido a su mayor costo, son un objetivo frecuente de robo si no se cuentan con sistemas de seguridad efectivos.</w:t>
      </w:r>
    </w:p>
    <w:p w14:paraId="65D53EBC" w14:textId="77777777" w:rsidR="004E3BCC" w:rsidRPr="00022B8F" w:rsidRDefault="004E3BCC" w:rsidP="00D54A4F">
      <w:r w:rsidRPr="00022B8F">
        <w:t>Aunque las bicicletas eléctricas son más económicas a largo plazo en comparación con otros medios de transporte motorizados, su costo inicial sigue siendo un desafío importante para muchos usuarios:</w:t>
      </w:r>
    </w:p>
    <w:p w14:paraId="54DD2F43" w14:textId="0CE89D46" w:rsidR="004E3BCC" w:rsidRPr="00022B8F" w:rsidRDefault="004E3BCC" w:rsidP="00D54A4F">
      <w:r w:rsidRPr="00022B8F">
        <w:rPr>
          <w:i/>
          <w:iCs/>
        </w:rPr>
        <w:t>Costos de mantenimiento:</w:t>
      </w:r>
      <w:r w:rsidRPr="00022B8F">
        <w:t xml:space="preserve"> Si bien el mantenimiento de una bicicleta eléctrica es generalmente menor que el de un vehículo motorizado, los costos asociados al reemplazo de la batería y el motor pueden ser significativos. Las baterías de las bicicletas eléctricas tienen una vida útil limitada y pueden necesitar ser reemplazadas después de 2 a 5 años de uso, lo que representa un gasto adicional que muchos usuarios no anticipan.</w:t>
      </w:r>
    </w:p>
    <w:p w14:paraId="0D67F47F" w14:textId="52E63974" w:rsidR="004E3BCC" w:rsidRPr="00022B8F" w:rsidRDefault="004E3BCC" w:rsidP="00D54A4F">
      <w:r w:rsidRPr="00022B8F">
        <w:t>La autonomía de una bicicleta eléctrica depende del tipo de batería y de factores como el peso del ciclista, la topografía del terreno y el nivel de asistencia al pedaleo. En general, las bicicletas eléctricas pueden recorrer entre 30 y 100 kilómetros con una sola carga, lo que puede ser insuficiente para quienes necesitan recorrer largas distancias en un solo día.</w:t>
      </w:r>
    </w:p>
    <w:p w14:paraId="681B68C0" w14:textId="5C6207D3" w:rsidR="004E3BCC" w:rsidRPr="00022B8F" w:rsidRDefault="004E3BCC" w:rsidP="00D54A4F">
      <w:r w:rsidRPr="00022B8F">
        <w:t xml:space="preserve">Aunque las baterías de iones de litio utilizadas en bicicletas eléctricas son más eficientes que otras tecnologías, el tiempo de recarga sigue siendo relativamente largo, entre 4 y 6 horas. </w:t>
      </w:r>
      <w:r w:rsidR="00022B8F" w:rsidRPr="00022B8F">
        <w:rPr>
          <w:noProof/>
          <w:lang w:val="es-ES"/>
        </w:rPr>
        <w:t>Miranda ( 2021, p. 46)</w:t>
      </w:r>
      <w:r w:rsidR="00022B8F" w:rsidRPr="00022B8F">
        <w:t xml:space="preserve"> afirma que, “e</w:t>
      </w:r>
      <w:r w:rsidRPr="00022B8F">
        <w:t>sto limita la capacidad de usar la bicicleta de manera continua si no se dispone de múltiples baterías o estaciones de carga accesibles</w:t>
      </w:r>
      <w:r w:rsidR="00022B8F" w:rsidRPr="00022B8F">
        <w:t>”</w:t>
      </w:r>
      <w:r w:rsidRPr="00022B8F">
        <w:t>.</w:t>
      </w:r>
    </w:p>
    <w:p w14:paraId="07F5915F" w14:textId="5857BBEA" w:rsidR="004E3BCC" w:rsidRPr="00022B8F" w:rsidRDefault="004E3BCC" w:rsidP="00D54A4F">
      <w:r w:rsidRPr="00022B8F">
        <w:t xml:space="preserve">Las bicicletas eléctricas pueden alcanzar velocidades de hasta 28 km/h, lo que las hace más rápidas que las bicicletas tradicionales. Sin embargo, muchos ciclistas no están </w:t>
      </w:r>
      <w:r w:rsidRPr="00022B8F">
        <w:lastRenderedPageBreak/>
        <w:t>acostumbrados a estas velocidades, lo que puede aumentar el riesgo de accidentes, especialmente en tráfico denso o en zonas sin infraestructura adecuada para ciclistas.</w:t>
      </w:r>
    </w:p>
    <w:p w14:paraId="72D68C0D" w14:textId="38D0E0E4" w:rsidR="004E3BCC" w:rsidRPr="00022B8F" w:rsidRDefault="004E3BCC" w:rsidP="00D54A4F">
      <w:r w:rsidRPr="00022B8F">
        <w:t>La falta de carriles bici adecuados y la integración de las bicicletas eléctricas en el tráfico vehicular pueden dar lugar a accidentes con vehículos motorizados, que suelen ser mucho más rápidos y pesados. La visibilidad del ciclista eléctrico es también un factor crítico en la seguridad vial.</w:t>
      </w:r>
    </w:p>
    <w:p w14:paraId="2BC7C4D0" w14:textId="40505F59" w:rsidR="004E3BCC" w:rsidRPr="00022B8F" w:rsidRDefault="004E3BCC" w:rsidP="00D54A4F">
      <w:r w:rsidRPr="00022B8F">
        <w:t>La falta de conciencia sobre las reglas de tráfico y la seguridad vial, tanto entre los ciclistas como entre los conductores de vehículos motorizados, puede llevar a comportamientos peligrosos. En algunas ciudades, la educación vial sobre el uso de bicicletas eléctricas aún es insuficiente.</w:t>
      </w:r>
    </w:p>
    <w:p w14:paraId="5004065F" w14:textId="77777777" w:rsidR="004E3BCC" w:rsidRPr="00022B8F" w:rsidRDefault="004E3BCC" w:rsidP="00D54A4F">
      <w:r w:rsidRPr="00022B8F">
        <w:t>El marco normativo que regula el uso de bicicletas eléctricas varía considerablemente entre países y ciudades, y en muchos lugares no está completamente adaptado al auge de las e-</w:t>
      </w:r>
      <w:proofErr w:type="spellStart"/>
      <w:r w:rsidRPr="00022B8F">
        <w:t>bikes</w:t>
      </w:r>
      <w:proofErr w:type="spellEnd"/>
      <w:r w:rsidRPr="00022B8F">
        <w:t>:</w:t>
      </w:r>
    </w:p>
    <w:p w14:paraId="3FA6788A" w14:textId="1B764501" w:rsidR="004E3BCC" w:rsidRPr="00022B8F" w:rsidRDefault="004E3BCC" w:rsidP="00D54A4F">
      <w:r w:rsidRPr="00022B8F">
        <w:t xml:space="preserve">Las normativas sobre las bicicletas eléctricas no están bien definidas o no se han actualizado para reflejar las características específicas de estos vehículos. Por ejemplo, </w:t>
      </w:r>
      <w:r w:rsidR="00022B8F" w:rsidRPr="00022B8F">
        <w:rPr>
          <w:noProof/>
          <w:lang w:val="es-ES"/>
        </w:rPr>
        <w:t>Aguilar (2020, p. 39)</w:t>
      </w:r>
      <w:r w:rsidR="00022B8F" w:rsidRPr="00022B8F">
        <w:t xml:space="preserve"> afirma que, “</w:t>
      </w:r>
      <w:r w:rsidRPr="00022B8F">
        <w:t>los límites de velocidad, los requisitos de licencias y la edad mínima para conducir una bicicleta eléctrica pueden variar ampliamente, lo que crea incertidumbre tanto para los usuarios como para las autoridades</w:t>
      </w:r>
      <w:r w:rsidR="00022B8F" w:rsidRPr="00022B8F">
        <w:t>”</w:t>
      </w:r>
      <w:r w:rsidRPr="00022B8F">
        <w:t>.</w:t>
      </w:r>
    </w:p>
    <w:p w14:paraId="706B193A" w14:textId="34942CF5" w:rsidR="004E3BCC" w:rsidRPr="00022B8F" w:rsidRDefault="004E3BCC" w:rsidP="00D54A4F">
      <w:r w:rsidRPr="00022B8F">
        <w:t>Existen diferentes tipos de bicicletas eléctricas según la potencia del motor y la velocidad máxima alcanzada. Algunos países clasifican las bicicletas eléctricas según su potencia (por ejemplo, hasta 250 W) y su velocidad máxima (normalmente limitada a 25 km/h en la vía pública). Las variaciones en las normativas de cada lugar pueden generar confusión entre los ciclistas y dificultar su integración con otros medios de transporte.</w:t>
      </w:r>
    </w:p>
    <w:p w14:paraId="57B3B0C4" w14:textId="338D81FB" w:rsidR="004E3BCC" w:rsidRPr="00022B8F" w:rsidRDefault="004E3BCC" w:rsidP="00D54A4F">
      <w:r w:rsidRPr="00022B8F">
        <w:t>En muchos lugares, las bicicletas eléctricas no requieren licencia o seguro, pero en algunos países las normativas exigen estos requisitos si el motor excede una potencia determinada o si la bicicleta alcanza velocidades superiores a 25 km/h. Esto puede desalentar el uso de las bicicletas eléctricas o crear complicaciones burocráticas para los usuarios.</w:t>
      </w:r>
    </w:p>
    <w:p w14:paraId="1B94E442" w14:textId="3075368A" w:rsidR="004E3BCC" w:rsidRPr="00022B8F" w:rsidRDefault="004E3BCC" w:rsidP="00D54A4F">
      <w:r w:rsidRPr="00022B8F">
        <w:t xml:space="preserve">Las baterías de las bicicletas eléctricas pueden verse afectadas por temperaturas extremadamente bajas o altas, lo que reduce su capacidad de carga y autonomía. En </w:t>
      </w:r>
      <w:r w:rsidRPr="00022B8F">
        <w:lastRenderedPageBreak/>
        <w:t>climas fríos, la capacidad de las baterías disminuye, lo que puede hacer que la bicicleta sea menos útil en invierno o en zonas con climas muy fríos.</w:t>
      </w:r>
    </w:p>
    <w:p w14:paraId="3A056A67" w14:textId="1B606F96" w:rsidR="004E3BCC" w:rsidRPr="00022B8F" w:rsidRDefault="004E3BCC" w:rsidP="00D54A4F">
      <w:r w:rsidRPr="00022B8F">
        <w:t>Si bien las bicicletas eléctricas permiten a los ciclistas superar colinas y terrenos inclinados con mayor facilidad que las bicicletas tradicionales, no están completamente adaptadas para todos los tipos de terreno. Las bicicletas eléctricas no son ideales para terrenos de montaña muy empinados o caminos sin pavimentar, lo que limita su uso en áreas rurales o en zonas montañosas.</w:t>
      </w:r>
    </w:p>
    <w:p w14:paraId="4916949D" w14:textId="4E5CF6BF" w:rsidR="004E3BCC" w:rsidRPr="00022B8F" w:rsidRDefault="004E3BCC" w:rsidP="00D54A4F">
      <w:r w:rsidRPr="00022B8F">
        <w:t>Desconocimiento de los beneficios: A pesar de las ventajas medioambientales y de salud que ofrecen las bicicletas eléctricas, muchas personas aún no están completamente informadas sobre sus beneficios. La falta de educación sobre la sostenibilidad y el transporte urbano limpio puede dificultar la adopción masiva.</w:t>
      </w:r>
    </w:p>
    <w:p w14:paraId="02502C5F" w14:textId="47510516" w:rsidR="004E3BCC" w:rsidRPr="00022B8F" w:rsidRDefault="004E3BCC" w:rsidP="00D54A4F">
      <w:r w:rsidRPr="00022B8F">
        <w:t>En muchas sociedades, el uso del automóvil sigue siendo la opción preferida para el transporte urbano, y el cambio hacia alternativas más sostenibles, como las bicicletas eléctricas, puede verse como una inversión innecesaria o poco atractiva, especialmente si no se promueve adecuadamente.</w:t>
      </w:r>
    </w:p>
    <w:p w14:paraId="68DF22C4" w14:textId="77777777" w:rsidR="004E3BCC" w:rsidRPr="00022B8F" w:rsidRDefault="004E3BCC" w:rsidP="00D54A4F">
      <w:r w:rsidRPr="00022B8F">
        <w:t>Aunque las bicicletas eléctricas son una alternativa más sostenible que los vehículos motorizados, su fabricación y disposición final presentan ciertos problemas medioambientales:</w:t>
      </w:r>
    </w:p>
    <w:p w14:paraId="5AE6265F" w14:textId="7990D356" w:rsidR="004E3BCC" w:rsidRPr="00022B8F" w:rsidRDefault="004E3BCC" w:rsidP="00D54A4F">
      <w:r w:rsidRPr="00022B8F">
        <w:t xml:space="preserve">La producción de baterías de iones de litio, utilizadas en las bicicletas eléctricas, tiene un impacto ambiental considerable debido a la extracción de materiales como litio, cobalto y níquel. Además, </w:t>
      </w:r>
      <w:r w:rsidR="00022B8F" w:rsidRPr="00022B8F">
        <w:rPr>
          <w:noProof/>
          <w:lang w:val="es-ES"/>
        </w:rPr>
        <w:t>Zúñiga (2021, p. 68) afirma que, “</w:t>
      </w:r>
      <w:r w:rsidRPr="00022B8F">
        <w:t>la fabricación de las baterías es un proceso intensivo en energía. El reciclaje y disposición final de las baterías al final de su vida útil también es un desafío</w:t>
      </w:r>
      <w:r w:rsidR="00022B8F" w:rsidRPr="00022B8F">
        <w:t>”</w:t>
      </w:r>
      <w:r w:rsidRPr="00022B8F">
        <w:t>. Si no se gestionan adecuadamente, las baterías pueden generar contaminación, lo que representa un riesgo ambiental.</w:t>
      </w:r>
    </w:p>
    <w:p w14:paraId="1F483E97" w14:textId="297D7667" w:rsidR="004E3BCC" w:rsidRPr="00022B8F" w:rsidRDefault="004E3BCC" w:rsidP="00F1306B">
      <w:r w:rsidRPr="00022B8F">
        <w:t>A pesar de los avances en la tecnología y el diseño de las bicicletas eléctricas, existen varios desafíos que deben abordarse para garantizar su uso eficiente y seguro. Desde la infraestructura urbana y la regulación, hasta el costo de adquisición y los riesgos asociados a la seguridad vial, cada uno de estos obstáculos presenta una barrera que puede frenar la adopción generalizada de las bicicletas eléctricas. Sin embargo, la superación de estos desafíos, mediante inversiones en infraestructura, educación, normativas claras y subsidios, podría convertir a las bicicletas eléctricas en una solución clave para la movilidad urbana del futuro.</w:t>
      </w:r>
    </w:p>
    <w:p w14:paraId="74C70936" w14:textId="73862B3A" w:rsidR="004E3BCC" w:rsidRPr="00022B8F" w:rsidRDefault="00840154" w:rsidP="00022B8F">
      <w:pPr>
        <w:pStyle w:val="Ttulo3"/>
        <w:numPr>
          <w:ilvl w:val="2"/>
          <w:numId w:val="3"/>
        </w:numPr>
        <w:spacing w:before="240" w:after="240" w:line="480" w:lineRule="auto"/>
        <w:rPr>
          <w:rFonts w:cs="Times New Roman"/>
        </w:rPr>
      </w:pPr>
      <w:bookmarkStart w:id="58" w:name="_Toc183245638"/>
      <w:bookmarkStart w:id="59" w:name="_Toc183245709"/>
      <w:r w:rsidRPr="00022B8F">
        <w:rPr>
          <w:rFonts w:cs="Times New Roman"/>
        </w:rPr>
        <w:lastRenderedPageBreak/>
        <w:t>Estrategias para Mejorar</w:t>
      </w:r>
      <w:r w:rsidR="004E3BCC" w:rsidRPr="00022B8F">
        <w:rPr>
          <w:rFonts w:eastAsia="Times New Roman" w:cs="Times New Roman"/>
          <w:b w:val="0"/>
          <w:bCs w:val="0"/>
          <w:color w:val="FF0000"/>
        </w:rPr>
        <w:t xml:space="preserve"> </w:t>
      </w:r>
      <w:r w:rsidR="004E3BCC" w:rsidRPr="00022B8F">
        <w:rPr>
          <w:rFonts w:cs="Times New Roman"/>
        </w:rPr>
        <w:t>uso de las Bicicletas Eléctricas</w:t>
      </w:r>
      <w:bookmarkEnd w:id="58"/>
      <w:bookmarkEnd w:id="59"/>
    </w:p>
    <w:p w14:paraId="7E8F9420" w14:textId="6F18ECEE" w:rsidR="004E3BCC" w:rsidRPr="00022B8F" w:rsidRDefault="004E3BCC" w:rsidP="00D54A4F">
      <w:r w:rsidRPr="00022B8F">
        <w:t>El fomento del uso de bicicletas eléctricas (e-</w:t>
      </w:r>
      <w:proofErr w:type="spellStart"/>
      <w:r w:rsidRPr="00022B8F">
        <w:t>bikes</w:t>
      </w:r>
      <w:proofErr w:type="spellEnd"/>
      <w:r w:rsidRPr="00022B8F">
        <w:t xml:space="preserve">) como una solución sostenible para la movilidad urbana requiere un enfoque integral que aborde aspectos clave como la infraestructura, la educación, las políticas públicas y la promoción social. Una infraestructura adecuada es fundamental para el uso seguro y eficiente de las bicicletas eléctricas. </w:t>
      </w:r>
    </w:p>
    <w:p w14:paraId="5E6B9948" w14:textId="15D6C0D0" w:rsidR="004E3BCC" w:rsidRPr="00022B8F" w:rsidRDefault="004E3BCC" w:rsidP="00D54A4F">
      <w:r w:rsidRPr="00022B8F">
        <w:t>Las ciudades deben diseñar y construir carriles bici exclusivos y segregados del tráfico motorizado, especialmente en áreas de alta densidad urbana y rutas de transporte frecuentes. Esto ofrece a los ciclistas un espacio seguro para circular, minimizando el riesgo de accidentes con vehículos motorizados.</w:t>
      </w:r>
    </w:p>
    <w:p w14:paraId="60E43B51" w14:textId="73850D26" w:rsidR="004E3BCC" w:rsidRPr="00022B8F" w:rsidRDefault="004E3BCC" w:rsidP="00D54A4F">
      <w:r w:rsidRPr="00022B8F">
        <w:t xml:space="preserve">Establecer estacionamientos exclusivos y seguros para bicicletas eléctricas en puntos clave de la ciudad (parques, estaciones de tren, centros comerciales, etc.) con sistemas de anclaje robustos para prevenir robos. </w:t>
      </w:r>
      <w:r w:rsidR="00022B8F" w:rsidRPr="00022B8F">
        <w:rPr>
          <w:noProof/>
          <w:lang w:val="es-ES"/>
        </w:rPr>
        <w:t>Santillán (2022, p. 80) señala que, “</w:t>
      </w:r>
      <w:r w:rsidR="00022B8F" w:rsidRPr="00022B8F">
        <w:t>también</w:t>
      </w:r>
      <w:r w:rsidRPr="00022B8F">
        <w:t xml:space="preserve"> se pueden promover "bicicleteros inteligentes" con dispositivos de carga incorporados</w:t>
      </w:r>
      <w:r w:rsidR="00022B8F" w:rsidRPr="00022B8F">
        <w:t>”</w:t>
      </w:r>
      <w:r w:rsidRPr="00022B8F">
        <w:t>.</w:t>
      </w:r>
    </w:p>
    <w:p w14:paraId="2EC47C4D" w14:textId="69170280" w:rsidR="004E3BCC" w:rsidRPr="00022B8F" w:rsidRDefault="004E3BCC" w:rsidP="00D54A4F">
      <w:r w:rsidRPr="00022B8F">
        <w:t>Desarrollar una red de estaciones de carga públicas en áreas estratégicas de la ciudad (por ejemplo, estaciones de transporte público, zonas comerciales, parques) donde los usuarios puedan recargar sus bicicletas eléctricas durante sus trayectos. Esto permitiría a los ciclistas extender la autonomía de sus bicicletas y hacer más conveniente su uso.</w:t>
      </w:r>
    </w:p>
    <w:p w14:paraId="42E162B3" w14:textId="32C7DFA3" w:rsidR="004E3BCC" w:rsidRPr="00022B8F" w:rsidRDefault="004E3BCC" w:rsidP="00D54A4F">
      <w:r w:rsidRPr="00022B8F">
        <w:t xml:space="preserve">En zonas rurales o montañosas, es crucial crear rutas adecuadas para las bicicletas eléctricas, como caminos pavimentados y carriles bici en áreas con pendientes. También pueden incluirse </w:t>
      </w:r>
      <w:proofErr w:type="spellStart"/>
      <w:r w:rsidRPr="00022B8F">
        <w:t>bikes</w:t>
      </w:r>
      <w:proofErr w:type="spellEnd"/>
      <w:r w:rsidRPr="00022B8F">
        <w:t xml:space="preserve"> </w:t>
      </w:r>
      <w:proofErr w:type="spellStart"/>
      <w:r w:rsidRPr="00022B8F">
        <w:t>lanes</w:t>
      </w:r>
      <w:proofErr w:type="spellEnd"/>
      <w:r w:rsidRPr="00022B8F">
        <w:t xml:space="preserve"> de doble vía para permitir un flujo continuo de bicicletas en zonas de tráfico intenso.</w:t>
      </w:r>
    </w:p>
    <w:p w14:paraId="12909888" w14:textId="68BD1479" w:rsidR="004E3BCC" w:rsidRPr="00022B8F" w:rsidRDefault="004E3BCC" w:rsidP="00D54A4F">
      <w:r w:rsidRPr="00022B8F">
        <w:t>Las políticas públicas juegan un rol esencial en la promoción del uso de bicicletas eléctricas. Una regulación clara y atractiva puede mejorar la experiencia del usuario y facilitar la integración de las e-</w:t>
      </w:r>
      <w:proofErr w:type="spellStart"/>
      <w:r w:rsidRPr="00022B8F">
        <w:t>bikes</w:t>
      </w:r>
      <w:proofErr w:type="spellEnd"/>
      <w:r w:rsidRPr="00022B8F">
        <w:t xml:space="preserve"> en el sistema de transporte público. Crear regulaciones específicas que definan claramente las características de las bicicletas eléctricas, como la potencia del motor, las velocidades permitidas y las normativas de uso (por ejemplo, si es necesario usar casco). Además, es importante establecer límites de velocidad adecuados en diferentes tipos de vías (por ejemplo, 25 km/h en áreas urbanas).</w:t>
      </w:r>
    </w:p>
    <w:p w14:paraId="503853ED" w14:textId="38C76017" w:rsidR="004E3BCC" w:rsidRPr="00022B8F" w:rsidRDefault="004E3BCC" w:rsidP="00D54A4F">
      <w:r w:rsidRPr="00022B8F">
        <w:lastRenderedPageBreak/>
        <w:t>Ofrecer subsidios o descuentos fiscales para la compra de bicicletas eléctricas y sus accesorios (cascos, candados, etc.) puede reducir el costo inicial, haciendo que las e-</w:t>
      </w:r>
      <w:proofErr w:type="spellStart"/>
      <w:r w:rsidRPr="00022B8F">
        <w:t>bikes</w:t>
      </w:r>
      <w:proofErr w:type="spellEnd"/>
      <w:r w:rsidRPr="00022B8F">
        <w:t xml:space="preserve"> sean más accesibles. Esto puede incluir desde rebajas impositivas hasta programas de financiamiento accesibles.</w:t>
      </w:r>
    </w:p>
    <w:p w14:paraId="1BF87F9F" w14:textId="53BE2F0A" w:rsidR="004E3BCC" w:rsidRPr="00022B8F" w:rsidRDefault="004E3BCC" w:rsidP="00D54A4F">
      <w:r w:rsidRPr="00022B8F">
        <w:t>Promover la integración de las bicicletas eléctricas con el transporte público (autobuses, metro, trenes) es esencial para aumentar la accesibilidad. Por ejemplo, ofrecer descuentos en el transporte público para los usuarios de bicicletas eléctricas o permitir que las e-</w:t>
      </w:r>
      <w:proofErr w:type="spellStart"/>
      <w:r w:rsidRPr="00022B8F">
        <w:t>bikes</w:t>
      </w:r>
      <w:proofErr w:type="spellEnd"/>
      <w:r w:rsidRPr="00022B8F">
        <w:t xml:space="preserve"> se transporten fácilmente en los vehículos públicos.</w:t>
      </w:r>
    </w:p>
    <w:p w14:paraId="2744A60B" w14:textId="421F86EC" w:rsidR="004E3BCC" w:rsidRPr="00022B8F" w:rsidRDefault="004E3BCC" w:rsidP="00D54A4F">
      <w:r w:rsidRPr="00022B8F">
        <w:t>Las empresas que fomenten el uso de bicicletas eléctricas entre sus empleados pueden beneficiarse de incentivos fiscales, como deducciones por proporcionar bicicletas eléctricas o instalaciones de recarga.</w:t>
      </w:r>
    </w:p>
    <w:p w14:paraId="6D002FB3" w14:textId="4D7E798A" w:rsidR="004E3BCC" w:rsidRPr="00022B8F" w:rsidRDefault="004E3BCC" w:rsidP="00D54A4F">
      <w:r w:rsidRPr="00022B8F">
        <w:t>La creación de una cultura ciclista y la educación sobre el uso de bicicletas eléctricas son fundamentales para mejorar la seguridad y el uso responsable. Desarrollar campañas de educación vial que informen tanto a los ciclistas como a los conductores de vehículos motorizados sobre las normas de seguridad y convivencia en la vía. Esto incluye el uso de cascos, las reglas de circulación y la visibilidad de las bicicletas eléctricas en el tráfico.</w:t>
      </w:r>
    </w:p>
    <w:p w14:paraId="3B32E376" w14:textId="080985BE" w:rsidR="004E3BCC" w:rsidRPr="00022B8F" w:rsidRDefault="004E3BCC" w:rsidP="00D54A4F">
      <w:r w:rsidRPr="00022B8F">
        <w:t>Ofrecer cursos de conducción segura para nuevos usuarios de bicicletas eléctricas. Estos programas pueden incluir formación sobre técnicas de manejo, mantenimiento básico, y cómo manejar la bicicleta eléctrica en diferentes condiciones de tráfico y terreno.</w:t>
      </w:r>
    </w:p>
    <w:p w14:paraId="63573E53" w14:textId="7C83B2E5" w:rsidR="004E3BCC" w:rsidRPr="00022B8F" w:rsidRDefault="004E3BCC" w:rsidP="00D54A4F">
      <w:r w:rsidRPr="00022B8F">
        <w:t>Aumentar la conciencia pública sobre los beneficios ambientales y económicos de las bicicletas eléctricas a través de eventos, talleres y exposiciones. Se puede incluir información sobre la reducción de las emisiones de carbono y los beneficios para la salud de un transporte activo y ecológico. Incluir la educación sobre bicicletas eléctricas en los planes educativos escolares para promover desde una edad temprana los hábitos de movilidad sostenible.</w:t>
      </w:r>
    </w:p>
    <w:p w14:paraId="6CD3272A" w14:textId="4AD646F6" w:rsidR="004E3BCC" w:rsidRPr="00022B8F" w:rsidRDefault="004E3BCC" w:rsidP="00D54A4F">
      <w:r w:rsidRPr="00022B8F">
        <w:t>Una forma de hacer más accesible el uso de las bicicletas eléctricas es mediante programas de alquiler o compartición de e-</w:t>
      </w:r>
      <w:proofErr w:type="spellStart"/>
      <w:r w:rsidRPr="00022B8F">
        <w:t>bikes</w:t>
      </w:r>
      <w:proofErr w:type="spellEnd"/>
      <w:r w:rsidRPr="00022B8F">
        <w:t xml:space="preserve">. Esto puede permitir que más personas prueben las bicicletas eléctricas sin comprometerse a una compra inicial elevada. Implementar sistemas de alquiler y compartición de bicicletas eléctricas en puntos clave de la ciudad, como estaciones de metro, plazas principales y zonas turísticas. Estos </w:t>
      </w:r>
      <w:r w:rsidRPr="00022B8F">
        <w:lastRenderedPageBreak/>
        <w:t>sistemas de alquiler permitirían a los usuarios alquilar bicicletas eléctricas por horas o días, lo que es ideal para personas que no necesitan utilizar una bicicleta eléctrica a diario.</w:t>
      </w:r>
    </w:p>
    <w:p w14:paraId="3CE2DE19" w14:textId="2154AB6D" w:rsidR="004E3BCC" w:rsidRPr="00022B8F" w:rsidRDefault="004E3BCC" w:rsidP="00D54A4F">
      <w:r w:rsidRPr="00022B8F">
        <w:t>Las plataformas móviles que permiten a los usuarios localizar, reservar y pagar por el alquiler de bicicletas eléctricas facilitarán el acceso y uso de estas bicicletas. Las aplicaciones pueden integrarse con otras plataformas de transporte público para una experiencia más fluida. Además de ofrecer el alquiler, es importante promover las bicicletas eléctricas como una alternativa al automóvil para trayectos cortos, lo que ayuda a reducir el tráfico urbano, la contaminación y la dependencia del transporte motorizado.</w:t>
      </w:r>
    </w:p>
    <w:p w14:paraId="403C05EA" w14:textId="48D480FE" w:rsidR="004E3BCC" w:rsidRPr="00022B8F" w:rsidRDefault="004E3BCC" w:rsidP="00D54A4F">
      <w:r w:rsidRPr="00022B8F">
        <w:t>La colaboración entre los gobiernos locales, las empresas privadas y las organizaciones comunitarias es clave para mejorar la disponibilidad y accesibilidad de las bicicletas eléctricas. Las autoridades municipales pueden colaborar con empresas de transporte o fabricantes de bicicletas para construir y gestionar infraestructura de bicicletas eléctricas (como estaciones de carga o puntos de alquiler) de manera más eficiente y económica.</w:t>
      </w:r>
    </w:p>
    <w:p w14:paraId="11AC6ACF" w14:textId="58CC4CDB" w:rsidR="004E3BCC" w:rsidRPr="00022B8F" w:rsidRDefault="004E3BCC" w:rsidP="00D54A4F">
      <w:r w:rsidRPr="00022B8F">
        <w:t>Las empresas pueden ser incentivadas a proporcionar bicicletas eléctricas a sus empleados como parte de sus políticas de bienestar corporativo o sostenibilidad. Los beneficios incluyen la mejora en la calidad del aire, reducción de la huella de carbono, y la promoción de la salud y el bienestar de los empleados. Las organizaciones locales pueden colaborar con las autoridades para crear programas de bici-pools o sistemas de préstamo entre vecinos, que faciliten el uso de bicicletas eléctricas dentro de comunidades residenciales.</w:t>
      </w:r>
    </w:p>
    <w:p w14:paraId="4D4BDB5C" w14:textId="06111DC5" w:rsidR="004E3BCC" w:rsidRPr="00022B8F" w:rsidRDefault="004E3BCC" w:rsidP="00D54A4F">
      <w:r w:rsidRPr="00022B8F">
        <w:t>El avance en la tecnología y el diseño de las bicicletas eléctricas también tiene un impacto directo en su uso y adopción. La mejora de las baterías de las bicicletas eléctricas, en términos de autonomía, tiempo de carga y durabilidad, es esencial. Las bicicletas eléctricas deben ser capaces de cubrir distancias más largas y recargarse rápidamente para adaptarse a los horarios de los usuarios.</w:t>
      </w:r>
    </w:p>
    <w:p w14:paraId="722B322F" w14:textId="59AFBA2C" w:rsidR="004E3BCC" w:rsidRPr="00022B8F" w:rsidRDefault="004E3BCC" w:rsidP="00D54A4F">
      <w:r w:rsidRPr="00022B8F">
        <w:t>El diseño de las bicicletas debe evolucionar hacia modelos más ligeros, más fáciles de manejar y con características de comodidad mejoradas, como asientos ergonómicos y suspensión ajustable. Además, las bicicletas deben ser robustas y adaptarse a diferentes condiciones climáticas y terrenos.</w:t>
      </w:r>
    </w:p>
    <w:p w14:paraId="1DF92839" w14:textId="26CBD0F0" w:rsidR="004E3BCC" w:rsidRPr="00022B8F" w:rsidRDefault="004E3BCC" w:rsidP="00D54A4F">
      <w:r w:rsidRPr="00022B8F">
        <w:t xml:space="preserve">El uso de tecnologías como aplicaciones móviles, sensores de velocidad, seguimiento de rutas y sistemas de alarma antirrobo puede mejorar la experiencia del </w:t>
      </w:r>
      <w:r w:rsidRPr="00022B8F">
        <w:lastRenderedPageBreak/>
        <w:t xml:space="preserve">usuario y aumentar la seguridad. No solo las grandes ciudades se beneficiarían del aumento en el uso de bicicletas eléctricas. </w:t>
      </w:r>
    </w:p>
    <w:p w14:paraId="6C756740" w14:textId="741B3C29" w:rsidR="004E3BCC" w:rsidRPr="00022B8F" w:rsidRDefault="004E3BCC" w:rsidP="00D54A4F">
      <w:r w:rsidRPr="00022B8F">
        <w:t>Las bicicletas eléctricas pueden ser una excelente opción de transporte en áreas rurales donde el acceso a transporte público es limitado. Las autoridades pueden incentivar el uso de bicicletas eléctricas en estas áreas con programas de subsidios y creando rutas de ciclismo seguras y bien conectadas.</w:t>
      </w:r>
    </w:p>
    <w:p w14:paraId="0132E0BC" w14:textId="53DFDAD8" w:rsidR="004E3BCC" w:rsidRPr="00022B8F" w:rsidRDefault="004E3BCC" w:rsidP="00D54A4F">
      <w:r w:rsidRPr="00022B8F">
        <w:t xml:space="preserve">En estas áreas, las campañas de prueba y la oferta de precios subsidiados pueden incentivar a los residentes a probar las bicicletas eléctricas como una forma económica y eficiente de transporte. Las estrategias para mejorar el uso de las bicicletas eléctricas deben ser diversas, integradas y enfocadas en la creación de un entorno que favorezca su adopción a largo plazo. </w:t>
      </w:r>
    </w:p>
    <w:p w14:paraId="74A434B7" w14:textId="77777777" w:rsidR="004E3BCC" w:rsidRPr="00022B8F" w:rsidRDefault="004E3BCC" w:rsidP="00D54A4F"/>
    <w:p w14:paraId="0883882E" w14:textId="77777777" w:rsidR="0079485E" w:rsidRPr="008A7F00" w:rsidRDefault="00840154" w:rsidP="008A7F00">
      <w:pPr>
        <w:pStyle w:val="Ttulo2"/>
      </w:pPr>
      <w:bookmarkStart w:id="60" w:name="_heading=h.2xcytpi" w:colFirst="0" w:colLast="0"/>
      <w:bookmarkEnd w:id="60"/>
      <w:r w:rsidRPr="008A7F00">
        <w:t xml:space="preserve"> </w:t>
      </w:r>
      <w:bookmarkStart w:id="61" w:name="_Toc183245639"/>
      <w:bookmarkStart w:id="62" w:name="_Toc183245710"/>
      <w:r w:rsidRPr="008A7F00">
        <w:t>Marco Conceptual</w:t>
      </w:r>
      <w:bookmarkEnd w:id="61"/>
      <w:bookmarkEnd w:id="62"/>
    </w:p>
    <w:p w14:paraId="4C7076F8" w14:textId="1CCDA1AC" w:rsidR="00CB26EB" w:rsidRPr="00022B8F" w:rsidRDefault="00CB26EB" w:rsidP="00D54A4F">
      <w:r w:rsidRPr="00022B8F">
        <w:t xml:space="preserve">El marco conceptual proporciona las bases teóricas y los conceptos clave que guiarán el estudio del uso de las bicicletas eléctricas en la ciudad de Babahoyo. A través de este marco, se busca entender el contexto, los elementos que componen el fenómeno de las bicicletas eléctricas y los aspectos relevantes para el análisis de su uso y su potencial para una movilidad más sostenible. </w:t>
      </w:r>
    </w:p>
    <w:p w14:paraId="1190D8CB" w14:textId="77777777" w:rsidR="00CB26EB" w:rsidRPr="00022B8F" w:rsidRDefault="00CB26EB" w:rsidP="00D54A4F">
      <w:r w:rsidRPr="00022B8F">
        <w:t>Una bicicleta eléctrica es un tipo de vehículo de dos ruedas impulsado por un motor eléctrico que proporciona asistencia al pedaleo, facilitando el desplazamiento de los usuarios. Está compuesta por un motor eléctrico, una batería recargable y un sistema de control electrónico que gestiona la asistencia al pedaleo, lo que permite al ciclista recorrer distancias mayores con menos esfuerzo.</w:t>
      </w:r>
    </w:p>
    <w:p w14:paraId="4625EDDD" w14:textId="7616F72D" w:rsidR="00CB26EB" w:rsidRPr="00022B8F" w:rsidRDefault="00CB26EB" w:rsidP="00D54A4F">
      <w:r w:rsidRPr="00022B8F">
        <w:rPr>
          <w:i/>
          <w:iCs/>
        </w:rPr>
        <w:t>Motor:</w:t>
      </w:r>
      <w:r w:rsidRPr="00022B8F">
        <w:t xml:space="preserve"> La mayoría de las bicicletas eléctricas cuentan con un motor de baja potencia, generalmente entre 250W y 750W, que puede estar ubicado en el buje de la rueda delantera, trasera o en el centro del cuadro.</w:t>
      </w:r>
    </w:p>
    <w:p w14:paraId="3823249B" w14:textId="6A1576DA" w:rsidR="00CB26EB" w:rsidRPr="00022B8F" w:rsidRDefault="00CB26EB" w:rsidP="00D54A4F">
      <w:r w:rsidRPr="00022B8F">
        <w:rPr>
          <w:i/>
          <w:iCs/>
        </w:rPr>
        <w:t>Batería:</w:t>
      </w:r>
      <w:r w:rsidRPr="00022B8F">
        <w:t xml:space="preserve"> Las bicicletas eléctricas utilizan baterías recargables de iones de litio, que son ligeras y eficientes, y proporcionan una autonomía promedio de entre 30 y 100 km, dependiendo de la capacidad de la batería y las condiciones del terreno.</w:t>
      </w:r>
    </w:p>
    <w:p w14:paraId="374028AC" w14:textId="547D6CA0" w:rsidR="00CB26EB" w:rsidRPr="00022B8F" w:rsidRDefault="00CB26EB" w:rsidP="00D54A4F">
      <w:r w:rsidRPr="00022B8F">
        <w:rPr>
          <w:i/>
          <w:iCs/>
        </w:rPr>
        <w:lastRenderedPageBreak/>
        <w:t>Modos de asistencia:</w:t>
      </w:r>
      <w:r w:rsidRPr="00022B8F">
        <w:t xml:space="preserve"> El motor de la bicicleta eléctrica no sustituye el pedaleo, sino que asiste al ciclista en el proceso. El nivel de asistencia se ajusta según la configuración seleccionada por el ciclista, proporcionando diferentes niveles de potencia.</w:t>
      </w:r>
    </w:p>
    <w:p w14:paraId="0033E5C4" w14:textId="77777777" w:rsidR="00CB26EB" w:rsidRPr="00022B8F" w:rsidRDefault="00CB26EB" w:rsidP="00D54A4F">
      <w:r w:rsidRPr="00022B8F">
        <w:t>Las bicicletas eléctricas representan una solución innovadora para mejorar la movilidad urbana, reduciendo las emisiones de CO₂ y contribuyendo a la descongestión del tráfico. En el contexto de Babahoyo, su estudio busca identificar cómo este medio de transporte puede optimizar la movilidad urbana y convertirse en una alternativa sostenible al transporte motorizado tradicional.</w:t>
      </w:r>
    </w:p>
    <w:p w14:paraId="672CD427" w14:textId="77777777" w:rsidR="00CB26EB" w:rsidRPr="00022B8F" w:rsidRDefault="00CB26EB" w:rsidP="00D54A4F">
      <w:r w:rsidRPr="00022B8F">
        <w:t>La movilidad sostenible hace referencia a los sistemas de transporte que buscan satisfacer las necesidades de movilidad de las personas y bienes sin comprometer la capacidad de las futuras generaciones para satisfacer las suyas. Este concepto se basa en el uso de modos de transporte que minimizan el impacto ambiental, contribuyen a la reducción de la contaminación y mejoran la calidad de vida urbana.</w:t>
      </w:r>
    </w:p>
    <w:p w14:paraId="00A93D7E" w14:textId="6ABD1163" w:rsidR="00CB26EB" w:rsidRPr="00022B8F" w:rsidRDefault="00CB26EB" w:rsidP="00D54A4F">
      <w:r w:rsidRPr="00022B8F">
        <w:rPr>
          <w:i/>
          <w:iCs/>
        </w:rPr>
        <w:t>Modos de transporte sostenible</w:t>
      </w:r>
      <w:r w:rsidRPr="00022B8F">
        <w:t>: incluyen el uso de bicicletas, transporte público, caminatas, y vehículos eléctricos (como las bicicletas eléctricas), todos los cuales son opciones menos contaminantes en comparación con los vehículos a combustión interna.</w:t>
      </w:r>
    </w:p>
    <w:p w14:paraId="77A8CA4F" w14:textId="7250E5F1" w:rsidR="00CB26EB" w:rsidRPr="00022B8F" w:rsidRDefault="00CB26EB" w:rsidP="00D54A4F">
      <w:r w:rsidRPr="00022B8F">
        <w:rPr>
          <w:i/>
          <w:iCs/>
        </w:rPr>
        <w:t>Objetivos de la movilidad sostenible:</w:t>
      </w:r>
      <w:r w:rsidRPr="00022B8F">
        <w:t xml:space="preserve"> Reducir las emisiones de gases de efecto invernadero, disminuir la congestión del tráfico, promover un ambiente saludable y reducir el consumo de recursos no renovables.</w:t>
      </w:r>
    </w:p>
    <w:p w14:paraId="6496EF73" w14:textId="100C6B28" w:rsidR="00CB26EB" w:rsidRPr="00022B8F" w:rsidRDefault="00CB26EB" w:rsidP="00D54A4F">
      <w:r w:rsidRPr="00022B8F">
        <w:t>Relevancia para el estudio</w:t>
      </w:r>
      <w:r w:rsidR="00AD660F" w:rsidRPr="00022B8F">
        <w:t>, e</w:t>
      </w:r>
      <w:r w:rsidRPr="00022B8F">
        <w:t>l uso de bicicletas eléctricas en Babahoyo representa una alternativa clave para la movilidad sostenible, ayudando a reducir la dependencia del transporte motorizado convencional, disminuyendo las emisiones de gases contaminantes y promoviendo un entorno urbano más limpio y saludable.</w:t>
      </w:r>
    </w:p>
    <w:p w14:paraId="2843CBC7" w14:textId="090935FA" w:rsidR="00CB26EB" w:rsidRPr="00022B8F" w:rsidRDefault="00CB26EB" w:rsidP="00D54A4F">
      <w:r w:rsidRPr="00022B8F">
        <w:t>Regulación del Uso de Bicicletas Eléctricas</w:t>
      </w:r>
      <w:r w:rsidR="00AD660F" w:rsidRPr="00022B8F">
        <w:t xml:space="preserve">, la </w:t>
      </w:r>
      <w:r w:rsidRPr="00022B8F">
        <w:t>regulación del uso de bicicletas eléctricas se refiere al conjunto de normativas y leyes que establecen las condiciones bajo las cuales estos vehículos pueden circular en las vías públicas. Incluye normas sobre velocidades máximas, tipos de vías por las que pueden transitar, requisitos de seguridad para los ciclistas (como el uso de casco), y otros aspectos relacionados con su integración en el tráfico urbano.</w:t>
      </w:r>
    </w:p>
    <w:p w14:paraId="68F2858C" w14:textId="4168648E" w:rsidR="00CB26EB" w:rsidRPr="00022B8F" w:rsidRDefault="00CB26EB" w:rsidP="00D54A4F">
      <w:r w:rsidRPr="00022B8F">
        <w:t xml:space="preserve">En muchos lugares, las bicicletas eléctricas se consideran un medio de transporte especial que debe cumplir con ciertos requisitos, como límites de velocidad, clasificación </w:t>
      </w:r>
      <w:r w:rsidRPr="00022B8F">
        <w:lastRenderedPageBreak/>
        <w:t>de la bicicleta según la potencia del motor y la capacidad de la batería, y el cumplimiento de normas de seguridad vial.</w:t>
      </w:r>
    </w:p>
    <w:p w14:paraId="3AFA2FBD" w14:textId="5CE65FEB" w:rsidR="00CB26EB" w:rsidRPr="00022B8F" w:rsidRDefault="00CB26EB" w:rsidP="00D54A4F">
      <w:r w:rsidRPr="00022B8F">
        <w:t>Algunas ciudades promueven el uso de las bicicletas eléctricas mediante subsidios, exenciones fiscales o la creación de zonas de bajas emisiones. Sin embargo, también puede haber restricciones en cuanto a la velocidad, las áreas de circulación (por ejemplo, restricciones en calles peatonales) y el uso de equipamiento adecuado (como el casco o luces).</w:t>
      </w:r>
    </w:p>
    <w:p w14:paraId="1AFECB45" w14:textId="77777777" w:rsidR="00CB26EB" w:rsidRPr="00022B8F" w:rsidRDefault="00CB26EB" w:rsidP="00D54A4F">
      <w:r w:rsidRPr="00022B8F">
        <w:t>En Babahoyo, será fundamental examinar cómo la regulación influye en el uso y la aceptación de las bicicletas eléctricas, así como las necesidades de reformas o la creación de nuevas normativas para facilitar su integración en el sistema de transporte urbano.</w:t>
      </w:r>
    </w:p>
    <w:p w14:paraId="30CC05C9" w14:textId="77777777" w:rsidR="00CB26EB" w:rsidRPr="00022B8F" w:rsidRDefault="00CB26EB" w:rsidP="00D54A4F">
      <w:r w:rsidRPr="00022B8F">
        <w:t>La infraestructura ciclista abarca todos los elementos físicos y servicios necesarios para apoyar el uso de las bicicletas en una ciudad, incluyendo carriles bici, estacionamientos seguros, estaciones de carga, señalización vial y zonas de descanso. Una infraestructura adecuada es crucial para fomentar el uso seguro y eficiente de las bicicletas eléctricas en el entorno urbano.</w:t>
      </w:r>
    </w:p>
    <w:p w14:paraId="18836FBD" w14:textId="1E9598CD" w:rsidR="00CB26EB" w:rsidRPr="00022B8F" w:rsidRDefault="00CB26EB" w:rsidP="00D54A4F">
      <w:r w:rsidRPr="00022B8F">
        <w:t>Son carriles reservados exclusivamente para ciclistas, lo que les proporciona mayor seguridad y visibilidad en el tráfico.</w:t>
      </w:r>
      <w:r w:rsidR="00AD660F" w:rsidRPr="00022B8F">
        <w:t xml:space="preserve"> </w:t>
      </w:r>
      <w:r w:rsidRPr="00022B8F">
        <w:t>Estaciones de carga para bicicletas eléctricas: Espacios públicos o privados donde los usuarios pueden cargar las baterías de sus bicicletas eléctricas.</w:t>
      </w:r>
      <w:r w:rsidR="00AD660F" w:rsidRPr="00022B8F">
        <w:t xml:space="preserve"> </w:t>
      </w:r>
      <w:r w:rsidRPr="00022B8F">
        <w:t>Estacionamiento seguro: Áreas donde los ciclistas pueden dejar sus bicicletas de forma segura y protegida de robos.</w:t>
      </w:r>
    </w:p>
    <w:p w14:paraId="08EE00E5" w14:textId="77777777" w:rsidR="00CB26EB" w:rsidRPr="00022B8F" w:rsidRDefault="00CB26EB" w:rsidP="00D54A4F">
      <w:r w:rsidRPr="00022B8F">
        <w:t>La infraestructura ciclista en Babahoyo juega un papel decisivo en la promoción del uso de las bicicletas eléctricas. El análisis de la infraestructura actual permitirá identificar brechas y áreas de mejora para facilitar un uso más amplio de las e-</w:t>
      </w:r>
      <w:proofErr w:type="spellStart"/>
      <w:r w:rsidRPr="00022B8F">
        <w:t>bikes</w:t>
      </w:r>
      <w:proofErr w:type="spellEnd"/>
      <w:r w:rsidRPr="00022B8F">
        <w:t xml:space="preserve"> en la ciudad.</w:t>
      </w:r>
    </w:p>
    <w:p w14:paraId="6276C828" w14:textId="77777777" w:rsidR="00CB26EB" w:rsidRPr="00022B8F" w:rsidRDefault="00CB26EB" w:rsidP="00D54A4F">
      <w:r w:rsidRPr="00022B8F">
        <w:t>El impacto ambiental de las bicicletas eléctricas se refiere al efecto que estas tienen en el medio ambiente, en términos de reducción de emisiones de gases contaminantes, disminución de la huella de carbono, y contribución a la reducción del consumo de recursos no renovables.</w:t>
      </w:r>
    </w:p>
    <w:p w14:paraId="1CA5CF65" w14:textId="49CD2435" w:rsidR="00CB26EB" w:rsidRPr="00022B8F" w:rsidRDefault="00CB26EB" w:rsidP="00D54A4F">
      <w:r w:rsidRPr="00022B8F">
        <w:t xml:space="preserve">Las bicicletas eléctricas, al ser impulsadas por energía eléctrica y no por combustión de combustibles fósiles, generan menos emisiones de CO₂ en comparación </w:t>
      </w:r>
      <w:r w:rsidRPr="00022B8F">
        <w:lastRenderedPageBreak/>
        <w:t>con vehículos a motor, contribuyendo significativamente a la descarbonización del transporte urbano. Las bicicletas eléctricas son una de las opciones de transporte más eficientes en términos de consumo de energía por kilómetro recorrido, especialmente en comparación con los vehículos motorizados tradicionales.</w:t>
      </w:r>
    </w:p>
    <w:p w14:paraId="223EA884" w14:textId="77777777" w:rsidR="00CB26EB" w:rsidRPr="00022B8F" w:rsidRDefault="00CB26EB" w:rsidP="00D54A4F">
      <w:r w:rsidRPr="00022B8F">
        <w:t>El estudio en Babahoyo debe evaluar cómo la adopción de bicicletas eléctricas puede reducir el impacto ambiental en la ciudad, especialmente en relación con la contaminación del aire y el tráfico, y cómo contribuye a los objetivos de sostenibilidad local.</w:t>
      </w:r>
    </w:p>
    <w:p w14:paraId="6C36364B" w14:textId="77777777" w:rsidR="00CB26EB" w:rsidRPr="00022B8F" w:rsidRDefault="00CB26EB" w:rsidP="00D54A4F">
      <w:r w:rsidRPr="00022B8F">
        <w:t>El comportamiento del usuario y la cultura ciclista se refieren a las actitudes, hábitos y percepciones de los habitantes hacia las bicicletas eléctricas. Esta cultura incluye tanto los comportamientos de los ciclistas como las actitudes de los conductores de vehículos motorizados hacia las bicicletas en general.</w:t>
      </w:r>
    </w:p>
    <w:p w14:paraId="1DD94D81" w14:textId="76D3D526" w:rsidR="00CB26EB" w:rsidRPr="00022B8F" w:rsidRDefault="00CB26EB" w:rsidP="00D54A4F">
      <w:r w:rsidRPr="00022B8F">
        <w:t>La percepción de los beneficios ambientales de las bicicletas eléctricas juega un papel importante en la adopción del medio de transporte. Muchas personas eligen bicicletas eléctricas para promover un estilo de vida activo, aprovechando su capacidad de asistir el pedaleo sin exigir tanto esfuerzo físico. La percepción de seguridad en las calles y la facilidad de uso también influye en la adopción de las bicicletas eléctricas.</w:t>
      </w:r>
    </w:p>
    <w:p w14:paraId="319FB887" w14:textId="77777777" w:rsidR="00AD660F" w:rsidRPr="00022B8F" w:rsidRDefault="00CB26EB" w:rsidP="00D54A4F">
      <w:r w:rsidRPr="00022B8F">
        <w:t>El análisis de la cultura ciclista en Babahoyo es esencial para entender las barreras y oportunidades en torno a la aceptación y uso de las bicicletas eléctricas, lo que permitirá implementar estrategias de promoción adecuadas para fomentar su adopción.</w:t>
      </w:r>
      <w:r w:rsidR="00AD660F" w:rsidRPr="00022B8F">
        <w:t xml:space="preserve"> </w:t>
      </w:r>
      <w:r w:rsidRPr="00022B8F">
        <w:t xml:space="preserve">El marco conceptual que sustenta el estudio sobre el uso de las bicicletas eléctricas en Babahoyo integra conceptos clave relacionados con la movilidad sostenible, las bicicletas eléctricas, su regulación, la infraestructura ciclista y el impacto ambiental. </w:t>
      </w:r>
    </w:p>
    <w:p w14:paraId="62F6B791" w14:textId="3E933D34" w:rsidR="00CB26EB" w:rsidRDefault="00CB26EB" w:rsidP="00D54A4F">
      <w:r w:rsidRPr="00022B8F">
        <w:t>Estos elementos ofrecen una visión integral de los factores que influencian la adopción de las bicicletas eléctricas como alternativa de transporte urbano. A partir de este marco, se podrá analizar el contexto local y proponer soluciones que faciliten la implementación y el uso efectivo de este medio de transporte en la ciudad.</w:t>
      </w:r>
    </w:p>
    <w:p w14:paraId="5212DB1A" w14:textId="77777777" w:rsidR="00A567E1" w:rsidRDefault="00A567E1" w:rsidP="00D54A4F"/>
    <w:p w14:paraId="30445BD8" w14:textId="77777777" w:rsidR="00043437" w:rsidRPr="008A7F00" w:rsidRDefault="00043437" w:rsidP="008A7F00">
      <w:pPr>
        <w:pStyle w:val="Ttulo1"/>
      </w:pPr>
      <w:bookmarkStart w:id="63" w:name="_Toc183245640"/>
      <w:bookmarkStart w:id="64" w:name="_Toc183245711"/>
      <w:r w:rsidRPr="008A7F00">
        <w:lastRenderedPageBreak/>
        <w:t>Marco contextual</w:t>
      </w:r>
      <w:bookmarkEnd w:id="63"/>
      <w:bookmarkEnd w:id="64"/>
    </w:p>
    <w:p w14:paraId="6D963433" w14:textId="77777777" w:rsidR="00A567E1" w:rsidRPr="00A567E1" w:rsidRDefault="00A567E1" w:rsidP="00D54A4F">
      <w:r w:rsidRPr="00A567E1">
        <w:t>El análisis del uso de bicicletas eléctricas se enmarca dentro de los estudios sobre transporte sostenible, movilidad urbana y políticas públicas. Los conceptos clave incluyen:</w:t>
      </w:r>
    </w:p>
    <w:p w14:paraId="3CE324A6" w14:textId="29AA6C5C" w:rsidR="00A567E1" w:rsidRPr="00A567E1" w:rsidRDefault="00A567E1" w:rsidP="00D54A4F">
      <w:r w:rsidRPr="00A567E1">
        <w:rPr>
          <w:i/>
          <w:iCs/>
        </w:rPr>
        <w:t>Movilidad sostenible:</w:t>
      </w:r>
      <w:r w:rsidRPr="00A567E1">
        <w:t xml:space="preserve"> Se refiere a los sistemas de transporte que buscan reducir el impacto ambiental y social, promoviendo opciones de transporte ecológicas, eficientes y accesibles.</w:t>
      </w:r>
    </w:p>
    <w:p w14:paraId="6E53C758" w14:textId="37238C3E" w:rsidR="00A567E1" w:rsidRPr="00A567E1" w:rsidRDefault="00A567E1" w:rsidP="00D54A4F">
      <w:r w:rsidRPr="00A567E1">
        <w:rPr>
          <w:i/>
          <w:iCs/>
        </w:rPr>
        <w:t>Bicicletas eléctricas:</w:t>
      </w:r>
      <w:r w:rsidRPr="00A567E1">
        <w:t xml:space="preserve"> Se definen como bicicletas equipadas con un motor eléctrico que asiste al ciclista durante el pedaleo, facilitando el desplazamiento en distancias más largas o en terrenos difíciles. Su uso es especialmente atractivo para personas que no quieren o no pueden hacer esfuerzos físicos intensos.</w:t>
      </w:r>
    </w:p>
    <w:p w14:paraId="170F83E4" w14:textId="69C7EE9A" w:rsidR="00A567E1" w:rsidRDefault="00A567E1" w:rsidP="00D54A4F">
      <w:r w:rsidRPr="00A567E1">
        <w:rPr>
          <w:i/>
          <w:iCs/>
        </w:rPr>
        <w:t>Regulación del transporte:</w:t>
      </w:r>
      <w:r w:rsidRPr="00A567E1">
        <w:t xml:space="preserve"> Hace referencia al conjunto de normas, políticas y estrategias implementadas por las autoridades locales para gestionar el uso y la integración de diferentes modos de transporte dentro de un sistema urbano, con el fin de garantizar su funcionamiento seguro, eficiente y sostenible.</w:t>
      </w:r>
    </w:p>
    <w:p w14:paraId="5222C639" w14:textId="77777777" w:rsidR="00A567E1" w:rsidRPr="00A567E1" w:rsidRDefault="00A567E1" w:rsidP="00D54A4F"/>
    <w:p w14:paraId="099AD8CF" w14:textId="77777777" w:rsidR="00043437" w:rsidRPr="008A7F00" w:rsidRDefault="00043437" w:rsidP="008A7F00">
      <w:pPr>
        <w:pStyle w:val="Ttulo1"/>
      </w:pPr>
      <w:bookmarkStart w:id="65" w:name="_Toc183245641"/>
      <w:bookmarkStart w:id="66" w:name="_Toc183245712"/>
      <w:r w:rsidRPr="008A7F00">
        <w:t>Orígenes y Fundación</w:t>
      </w:r>
      <w:bookmarkEnd w:id="65"/>
      <w:bookmarkEnd w:id="66"/>
    </w:p>
    <w:p w14:paraId="2BBBEA2F" w14:textId="77777777" w:rsidR="00A567E1" w:rsidRPr="00A567E1" w:rsidRDefault="00A567E1" w:rsidP="00D54A4F">
      <w:r w:rsidRPr="00A567E1">
        <w:t>Babahoyo es la capital de la provincia de Los Ríos, ubicada en la región litoral del Ecuador. Su historia remonta sus orígenes a la época precolombina, cuando la zona estaba habitada por diferentes grupos indígenas como los Huancavilcas. El nombre "Babahoyo" proviene de la palabra indígena "Baba" que hace referencia al río que atraviesa la ciudad, y "hoyo", que hace alusión a un pequeño valle o depresión.</w:t>
      </w:r>
    </w:p>
    <w:p w14:paraId="0D3DF44E" w14:textId="77777777" w:rsidR="00A567E1" w:rsidRPr="00A567E1" w:rsidRDefault="00A567E1" w:rsidP="00D54A4F">
      <w:r w:rsidRPr="00A567E1">
        <w:t>La fundación de Babahoyo como ciudad ocurrió en el siglo XIX, específicamente el 25 de junio de 1860, cuando fue elevada a la categoría de parroquia urbana dentro de la provincia de Guayas. Esta fundación fue clave para el desarrollo de la región, pues su ubicación estratégica en la cuenca del río Babahoyo facilitó el comercio y la conectividad entre la Sierra y la Costa ecuatoriana.</w:t>
      </w:r>
    </w:p>
    <w:p w14:paraId="5F821FD9" w14:textId="4D341832" w:rsidR="00A567E1" w:rsidRPr="00A567E1" w:rsidRDefault="00A567E1" w:rsidP="00F1306B">
      <w:r w:rsidRPr="00A567E1">
        <w:t>A lo largo de su historia, Babahoyo se ha destacado por ser un punto de tránsito importante debido a su proximidad con otras ciudades y su conectividad por medios fluviales, lo cual permitió que el crecimiento urbano estuviera estrechamente vinculado con la actividad comercial y la agricultura.</w:t>
      </w:r>
    </w:p>
    <w:p w14:paraId="10043467" w14:textId="77777777" w:rsidR="00043437" w:rsidRPr="008A7F00" w:rsidRDefault="00043437" w:rsidP="008A7F00">
      <w:pPr>
        <w:pStyle w:val="Ttulo1"/>
      </w:pPr>
      <w:bookmarkStart w:id="67" w:name="_Toc183245642"/>
      <w:bookmarkStart w:id="68" w:name="_Toc183245713"/>
      <w:r w:rsidRPr="008A7F00">
        <w:lastRenderedPageBreak/>
        <w:t>Economía y Desarrollo</w:t>
      </w:r>
      <w:bookmarkEnd w:id="67"/>
      <w:bookmarkEnd w:id="68"/>
    </w:p>
    <w:p w14:paraId="0D81EB51" w14:textId="77777777" w:rsidR="00A567E1" w:rsidRPr="00A567E1" w:rsidRDefault="00A567E1" w:rsidP="00D54A4F">
      <w:r w:rsidRPr="00A567E1">
        <w:t>La economía de Babahoyo ha sido históricamente agrícola, con un enfoque en cultivos de cacao, arroz y caña de azúcar. El cacao es uno de los productos de mayor relevancia económica para la ciudad y la región, siendo una de las principales zonas productoras de cacao fino de aroma en Ecuador. El cultivo de arroz también es importante, además de una creciente actividad en el sector ganadero.</w:t>
      </w:r>
    </w:p>
    <w:p w14:paraId="7F53FB3F" w14:textId="77777777" w:rsidR="00A567E1" w:rsidRPr="00A567E1" w:rsidRDefault="00A567E1" w:rsidP="00D54A4F">
      <w:r w:rsidRPr="00A567E1">
        <w:t>En la última década, Babahoyo ha experimentado un proceso de diversificación de su economía. Si bien la agricultura sigue siendo un pilar fundamental, el sector comercial y de servicios ha ganado terreno. La construcción ha aumentado debido al crecimiento poblacional y la expansión de la ciudad hacia áreas periurbanas. Sin embargo, Babahoyo todavía enfrenta retos significativos en términos de infraestructura, especialmente en el ámbito del transporte.</w:t>
      </w:r>
    </w:p>
    <w:p w14:paraId="6974692F" w14:textId="06C072B9" w:rsidR="00A567E1" w:rsidRDefault="00A567E1" w:rsidP="00D54A4F">
      <w:r w:rsidRPr="00A567E1">
        <w:t>La congestión vehicular y la falta de infraestructura para el transporte público y la movilidad no motorizada son problemas crecientes que limitan el desarrollo económico de la ciudad. A medida que la población crece y la urbanización se expande, Babahoyo necesita urgentemente adoptar estrategias de movilidad más sostenibles, como el uso de bicicletas eléctricas, que podrían mejorar la conectividad, reducir la congestión y disminuir la huella de carbono de la ciudad.</w:t>
      </w:r>
    </w:p>
    <w:p w14:paraId="04290FA9" w14:textId="77777777" w:rsidR="00A567E1" w:rsidRPr="00A567E1" w:rsidRDefault="00A567E1" w:rsidP="00D54A4F"/>
    <w:p w14:paraId="083FEE33" w14:textId="3D8CEFBC" w:rsidR="00043437" w:rsidRPr="008A7F00" w:rsidRDefault="00043437" w:rsidP="008A7F00">
      <w:pPr>
        <w:pStyle w:val="Ttulo1"/>
      </w:pPr>
      <w:bookmarkStart w:id="69" w:name="_Toc183245643"/>
      <w:bookmarkStart w:id="70" w:name="_Toc183245714"/>
      <w:r w:rsidRPr="008A7F00">
        <w:t>Desafíos y Perspectivas Futuras</w:t>
      </w:r>
      <w:bookmarkEnd w:id="69"/>
      <w:bookmarkEnd w:id="70"/>
    </w:p>
    <w:p w14:paraId="63CF1A9C" w14:textId="40EE1109" w:rsidR="00A567E1" w:rsidRPr="00A567E1" w:rsidRDefault="00A567E1" w:rsidP="00D54A4F">
      <w:r w:rsidRPr="00BC0C74">
        <w:rPr>
          <w:i/>
          <w:iCs/>
        </w:rPr>
        <w:t>Congestión vehicular:</w:t>
      </w:r>
      <w:r w:rsidRPr="00A567E1">
        <w:t xml:space="preserve"> Babahoyo, al igual que muchas ciudades en desarrollo, enfrenta el problema de la congestión vehicular. Las arterias principales de la ciudad se saturan durante las horas pico, lo que afecta la calidad de vida de los habitantes y genera un aumento en los niveles de contaminación del aire.</w:t>
      </w:r>
    </w:p>
    <w:p w14:paraId="04D7CB0E" w14:textId="08106F06" w:rsidR="00A567E1" w:rsidRPr="00A567E1" w:rsidRDefault="00A567E1" w:rsidP="00D54A4F">
      <w:r w:rsidRPr="00BC0C74">
        <w:rPr>
          <w:i/>
          <w:iCs/>
        </w:rPr>
        <w:t>Falta de infraestructura para movilidad no motorizada:</w:t>
      </w:r>
      <w:r w:rsidRPr="00A567E1">
        <w:t xml:space="preserve"> Aunque las bicicletas y otros modos de transporte no motorizados han aumentado en popularidad en muchas ciudades del mundo, Babahoyo aún carece de carriles exclusivos para bicicletas, estaciones de recarga de vehículos eléctricos y una red de transporte público eficiente y sostenible.</w:t>
      </w:r>
    </w:p>
    <w:p w14:paraId="3493AAEF" w14:textId="24E573FD" w:rsidR="00A567E1" w:rsidRPr="00A567E1" w:rsidRDefault="00A567E1" w:rsidP="00D54A4F">
      <w:r w:rsidRPr="00BC0C74">
        <w:rPr>
          <w:i/>
          <w:iCs/>
        </w:rPr>
        <w:t>Contaminación:</w:t>
      </w:r>
      <w:r w:rsidRPr="00A567E1">
        <w:t xml:space="preserve"> Las emisiones de gases contaminantes provenientes de los vehículos motorizados contribuyen al deterioro de la calidad del aire en la ciudad. Esto </w:t>
      </w:r>
      <w:r w:rsidRPr="00A567E1">
        <w:lastRenderedPageBreak/>
        <w:t>es un factor preocupante para la salud pública, ya que las enfermedades respiratorias son comunes en áreas urbanas con altos niveles de contaminación.</w:t>
      </w:r>
    </w:p>
    <w:p w14:paraId="24CBE39F" w14:textId="77777777" w:rsidR="00A567E1" w:rsidRPr="00A567E1" w:rsidRDefault="00A567E1" w:rsidP="00D54A4F">
      <w:r w:rsidRPr="00A567E1">
        <w:t>Babahoyo tiene un gran potencial para convertirse en una ciudad más sostenible y resiliente si adopta un enfoque integral de movilidad urbana. La integración de bicicletas eléctricas en el sistema de transporte urbano puede ser una de las estrategias clave para abordar los problemas de congestión, contaminación y accesibilidad.</w:t>
      </w:r>
    </w:p>
    <w:p w14:paraId="5CB23C1E" w14:textId="119F8150" w:rsidR="00A567E1" w:rsidRPr="00A567E1" w:rsidRDefault="00A567E1" w:rsidP="00D54A4F">
      <w:r w:rsidRPr="00BC0C74">
        <w:rPr>
          <w:i/>
          <w:iCs/>
        </w:rPr>
        <w:t>Desarrollo de infraestructura para la movilidad sostenible:</w:t>
      </w:r>
      <w:r w:rsidRPr="00A567E1">
        <w:t xml:space="preserve"> La creación de carriles exclusivos para bicicletas, estaciones de recarga para vehículos eléctricos y la promoción de la movilidad multimodal pueden mejorar la conectividad urbana, al mismo tiempo que se reducen las emisiones contaminantes.</w:t>
      </w:r>
    </w:p>
    <w:p w14:paraId="3CB93A9E" w14:textId="77777777" w:rsidR="00A567E1" w:rsidRPr="00A567E1" w:rsidRDefault="00A567E1" w:rsidP="00D54A4F"/>
    <w:p w14:paraId="290A9292" w14:textId="2CBB9B63" w:rsidR="00A567E1" w:rsidRPr="00A567E1" w:rsidRDefault="00A567E1" w:rsidP="00D54A4F">
      <w:r w:rsidRPr="00A567E1">
        <w:t>Políticas públicas que fomenten el uso de bicicletas eléctricas: Es crucial que el gobierno local implemente incentivos para fomentar el uso de bicicletas eléctricas, como la reducción de impuestos, la promoción de programas de préstamo y alquiler de bicicletas, y la creación de una red de puntos de recarga accesibles en toda la ciudad.</w:t>
      </w:r>
    </w:p>
    <w:p w14:paraId="11511681" w14:textId="293DD51B" w:rsidR="00A567E1" w:rsidRPr="00A567E1" w:rsidRDefault="00A567E1" w:rsidP="00D54A4F">
      <w:r w:rsidRPr="00BC0C74">
        <w:rPr>
          <w:i/>
          <w:iCs/>
        </w:rPr>
        <w:t>Educación y sensibilización:</w:t>
      </w:r>
      <w:r w:rsidRPr="00A567E1">
        <w:t xml:space="preserve"> Es fundamental sensibilizar a la población sobre los beneficios del uso de bicicletas eléctricas, tanto desde el punto de vista ambiental como económico. Las campañas de educación sobre movilidad sostenible pueden contribuir a la aceptación generalizada de estos medios de transporte.</w:t>
      </w:r>
    </w:p>
    <w:p w14:paraId="23420635" w14:textId="3444F657" w:rsidR="00043437" w:rsidRPr="00A567E1" w:rsidRDefault="00A567E1" w:rsidP="00D54A4F">
      <w:r w:rsidRPr="00A567E1">
        <w:t>Babahoyo tiene la oportunidad de transformar su sistema de transporte hacia una modalidad más sostenible, eficiente y saludable, adoptando tecnologías como las bicicletas eléctricas. Sin embargo, para que este cambio sea efectivo, es necesario que se superen los desafíos actuales, se aprovechen las perspectivas de crecimiento y se implementen políticas públicas que favorezcan la infraestructura y el uso de medios de transporte más ecológicos.</w:t>
      </w:r>
    </w:p>
    <w:p w14:paraId="6B1EE88E" w14:textId="77777777" w:rsidR="00043437" w:rsidRDefault="00043437" w:rsidP="00D54A4F"/>
    <w:p w14:paraId="7E77E9D2" w14:textId="77777777" w:rsidR="00022B8F" w:rsidRDefault="00022B8F" w:rsidP="00D54A4F"/>
    <w:p w14:paraId="3C001A94" w14:textId="77777777" w:rsidR="00022B8F" w:rsidRDefault="00022B8F" w:rsidP="00D54A4F"/>
    <w:p w14:paraId="3E8A285A" w14:textId="77777777" w:rsidR="00022B8F" w:rsidRPr="00022B8F" w:rsidRDefault="00022B8F" w:rsidP="00D54A4F"/>
    <w:p w14:paraId="43A95EC2" w14:textId="77777777" w:rsidR="0079485E" w:rsidRPr="008A7F00" w:rsidRDefault="00840154" w:rsidP="008A7F00">
      <w:pPr>
        <w:pStyle w:val="Ttulo1"/>
      </w:pPr>
      <w:bookmarkStart w:id="71" w:name="_heading=h.3whwml4" w:colFirst="0" w:colLast="0"/>
      <w:bookmarkStart w:id="72" w:name="_Toc183245644"/>
      <w:bookmarkStart w:id="73" w:name="_Toc183245715"/>
      <w:bookmarkEnd w:id="71"/>
      <w:r w:rsidRPr="008A7F00">
        <w:lastRenderedPageBreak/>
        <w:t>CAPÍTULO III.</w:t>
      </w:r>
      <w:bookmarkEnd w:id="72"/>
      <w:bookmarkEnd w:id="73"/>
    </w:p>
    <w:p w14:paraId="53A522CD" w14:textId="77777777" w:rsidR="0079485E" w:rsidRPr="008A7F00" w:rsidRDefault="00840154" w:rsidP="008A7F00">
      <w:pPr>
        <w:pStyle w:val="Ttulo1"/>
      </w:pPr>
      <w:bookmarkStart w:id="74" w:name="_heading=h.2bn6wsx" w:colFirst="0" w:colLast="0"/>
      <w:bookmarkStart w:id="75" w:name="_Toc183245645"/>
      <w:bookmarkStart w:id="76" w:name="_Toc183245716"/>
      <w:bookmarkEnd w:id="74"/>
      <w:r w:rsidRPr="008A7F00">
        <w:t>METODOLOGÍA</w:t>
      </w:r>
      <w:bookmarkEnd w:id="75"/>
      <w:bookmarkEnd w:id="76"/>
    </w:p>
    <w:p w14:paraId="0134E2A6" w14:textId="77777777" w:rsidR="0079485E" w:rsidRPr="008A7F00" w:rsidRDefault="00840154" w:rsidP="008A7F00">
      <w:pPr>
        <w:pStyle w:val="Ttulo2"/>
      </w:pPr>
      <w:bookmarkStart w:id="77" w:name="_heading=h.qsh70q" w:colFirst="0" w:colLast="0"/>
      <w:bookmarkEnd w:id="77"/>
      <w:r w:rsidRPr="008A7F00">
        <w:t xml:space="preserve"> </w:t>
      </w:r>
      <w:bookmarkStart w:id="78" w:name="_Toc183245646"/>
      <w:bookmarkStart w:id="79" w:name="_Toc183245717"/>
      <w:r w:rsidRPr="008A7F00">
        <w:t>Metodología</w:t>
      </w:r>
      <w:bookmarkEnd w:id="78"/>
      <w:bookmarkEnd w:id="79"/>
    </w:p>
    <w:p w14:paraId="0FDB73F2" w14:textId="668976A6" w:rsidR="00F8160A" w:rsidRPr="00022B8F" w:rsidRDefault="00840154" w:rsidP="00022B8F">
      <w:pPr>
        <w:pStyle w:val="Ttulo3"/>
        <w:numPr>
          <w:ilvl w:val="2"/>
          <w:numId w:val="4"/>
        </w:numPr>
        <w:spacing w:before="240" w:after="240" w:line="480" w:lineRule="auto"/>
        <w:rPr>
          <w:rFonts w:cs="Times New Roman"/>
        </w:rPr>
      </w:pPr>
      <w:bookmarkStart w:id="80" w:name="_heading=h.3as4poj" w:colFirst="0" w:colLast="0"/>
      <w:bookmarkStart w:id="81" w:name="_Toc183245647"/>
      <w:bookmarkStart w:id="82" w:name="_Toc183245718"/>
      <w:bookmarkEnd w:id="80"/>
      <w:r w:rsidRPr="00022B8F">
        <w:rPr>
          <w:rFonts w:cs="Times New Roman"/>
        </w:rPr>
        <w:t>Metodología de la investigación</w:t>
      </w:r>
      <w:bookmarkEnd w:id="81"/>
      <w:bookmarkEnd w:id="82"/>
    </w:p>
    <w:p w14:paraId="1E1A5F51" w14:textId="580DCC95" w:rsidR="00F8160A" w:rsidRPr="00022B8F" w:rsidRDefault="00F8160A" w:rsidP="00D54A4F">
      <w:r w:rsidRPr="00022B8F">
        <w:t>La metodología de la investigación define el enfoque, los métodos, técnicas y procedimientos que se seguirán para desarrollar el estudio sobre el uso de las bicicletas eléctricas en Babahoyo, con el objetivo de analizar su uso actual y proponer estrategias para su mejora en términos de regulación, infraestructura y sostenibilidad.</w:t>
      </w:r>
    </w:p>
    <w:p w14:paraId="32658674" w14:textId="77777777" w:rsidR="00F8160A" w:rsidRPr="00022B8F" w:rsidRDefault="00F8160A" w:rsidP="00D54A4F">
      <w:r w:rsidRPr="00022B8F">
        <w:t>El enfoque de esta investigación será mixto (cuantitativo y cualitativo), ya que se busca obtener datos estadísticos que permitan una visión amplia y general del uso de las bicicletas eléctricas en la ciudad, así como información detallada sobre las percepciones, actitudes y experiencias de los usuarios y actores involucrados en su uso y promoción.</w:t>
      </w:r>
    </w:p>
    <w:p w14:paraId="0C4EAA81" w14:textId="0260E440" w:rsidR="00F8160A" w:rsidRPr="00022B8F" w:rsidRDefault="00F8160A" w:rsidP="00D54A4F">
      <w:r w:rsidRPr="00022B8F">
        <w:t>Investigación Cuantitativa se empleará para recolectar datos numéricos relacionados con el uso, frecuencia, características demográficas de los usuarios, tipos de bicicletas eléctricas más utilizadas, y la percepción del impacto ambiental, entre otros.</w:t>
      </w:r>
    </w:p>
    <w:p w14:paraId="0A1FF8D1" w14:textId="0FAAE0A2" w:rsidR="00F8160A" w:rsidRPr="00022B8F" w:rsidRDefault="00F8160A" w:rsidP="00D54A4F">
      <w:r w:rsidRPr="00022B8F">
        <w:t>Investigación Cualitativa se utilizará para obtener información más profunda sobre las opiniones, actitudes y percepciones de los usuarios, autoridades locales y otros actores clave sobre el uso de las bicicletas eléctricas y las barreras que enfrentan para su adopción.</w:t>
      </w:r>
    </w:p>
    <w:p w14:paraId="3D1CA304" w14:textId="77777777" w:rsidR="00F8160A" w:rsidRPr="00022B8F" w:rsidRDefault="00F8160A" w:rsidP="00D54A4F"/>
    <w:p w14:paraId="09285A73" w14:textId="7EAE5664" w:rsidR="00F8160A" w:rsidRPr="00022B8F" w:rsidRDefault="00840154" w:rsidP="00022B8F">
      <w:pPr>
        <w:pStyle w:val="Ttulo3"/>
        <w:numPr>
          <w:ilvl w:val="2"/>
          <w:numId w:val="4"/>
        </w:numPr>
        <w:spacing w:before="240" w:after="240" w:line="480" w:lineRule="auto"/>
        <w:rPr>
          <w:rFonts w:cs="Times New Roman"/>
        </w:rPr>
      </w:pPr>
      <w:bookmarkStart w:id="83" w:name="_heading=h.1pxezwc" w:colFirst="0" w:colLast="0"/>
      <w:bookmarkStart w:id="84" w:name="_Toc183245648"/>
      <w:bookmarkStart w:id="85" w:name="_Toc183245719"/>
      <w:bookmarkEnd w:id="83"/>
      <w:r w:rsidRPr="00022B8F">
        <w:rPr>
          <w:rFonts w:cs="Times New Roman"/>
        </w:rPr>
        <w:t>Métodos de investigación</w:t>
      </w:r>
      <w:bookmarkEnd w:id="84"/>
      <w:bookmarkEnd w:id="85"/>
      <w:r w:rsidRPr="00022B8F">
        <w:rPr>
          <w:rFonts w:cs="Times New Roman"/>
        </w:rPr>
        <w:t xml:space="preserve"> </w:t>
      </w:r>
    </w:p>
    <w:p w14:paraId="5EC6E80F" w14:textId="77777777" w:rsidR="00F8160A" w:rsidRPr="00022B8F" w:rsidRDefault="00F8160A" w:rsidP="00D54A4F">
      <w:r w:rsidRPr="00022B8F">
        <w:t>Los métodos de investigación constituyen las técnicas específicas que se emplearán para recolectar y analizar los datos en el estudio del uso de las bicicletas eléctricas en Babahoyo. Dado que el objetivo es explorar y explicar las condiciones actuales del uso de bicicletas eléctricas, así como los desafíos y oportunidades para mejorar su regulación y uso sostenible, se utilizarán una combinación de métodos cualitativos y cuantitativos, que se complementarán mutuamente.</w:t>
      </w:r>
    </w:p>
    <w:p w14:paraId="7263C187" w14:textId="5F97D4AD" w:rsidR="00F8160A" w:rsidRPr="00022B8F" w:rsidRDefault="00F8160A" w:rsidP="00D54A4F">
      <w:r w:rsidRPr="00022B8F">
        <w:lastRenderedPageBreak/>
        <w:t>La investigación será de tipo descriptivo-explicativa. Se busca describir las características actuales del uso de las bicicletas eléctricas en Babahoyo y, a partir de esos datos, explicar las razones detrás del comportamiento de los usuarios, las limitaciones actuales y las posibles soluciones para mejorar su uso y sostenibilidad.</w:t>
      </w:r>
    </w:p>
    <w:p w14:paraId="7D95C734" w14:textId="77777777" w:rsidR="00F8160A" w:rsidRPr="00022B8F" w:rsidRDefault="00F8160A" w:rsidP="00D54A4F"/>
    <w:p w14:paraId="3447DE35" w14:textId="77777777" w:rsidR="0079485E" w:rsidRPr="00022B8F" w:rsidRDefault="00840154" w:rsidP="00022B8F">
      <w:pPr>
        <w:pStyle w:val="Ttulo3"/>
        <w:numPr>
          <w:ilvl w:val="2"/>
          <w:numId w:val="4"/>
        </w:numPr>
        <w:spacing w:before="240" w:after="240" w:line="480" w:lineRule="auto"/>
        <w:rPr>
          <w:rFonts w:cs="Times New Roman"/>
        </w:rPr>
      </w:pPr>
      <w:bookmarkStart w:id="86" w:name="_heading=h.49x2ik5" w:colFirst="0" w:colLast="0"/>
      <w:bookmarkStart w:id="87" w:name="_Toc183245649"/>
      <w:bookmarkStart w:id="88" w:name="_Toc183245720"/>
      <w:bookmarkEnd w:id="86"/>
      <w:r w:rsidRPr="00022B8F">
        <w:rPr>
          <w:rFonts w:cs="Times New Roman"/>
        </w:rPr>
        <w:t>Técnicas e instrumentos de investigación</w:t>
      </w:r>
      <w:bookmarkEnd w:id="87"/>
      <w:bookmarkEnd w:id="88"/>
    </w:p>
    <w:p w14:paraId="7DFD6581" w14:textId="50766108" w:rsidR="00F8160A" w:rsidRPr="00022B8F" w:rsidRDefault="00F8160A" w:rsidP="00D54A4F">
      <w:r w:rsidRPr="00022B8F">
        <w:rPr>
          <w:i/>
          <w:iCs/>
        </w:rPr>
        <w:t>Encuestas Cuantitativas s</w:t>
      </w:r>
      <w:r w:rsidRPr="00022B8F">
        <w:t>e diseñará un cuestionario estructurado con preguntas cerradas y algunas abiertas, que permitan:</w:t>
      </w:r>
    </w:p>
    <w:p w14:paraId="1ED47633" w14:textId="77777777" w:rsidR="00F8160A" w:rsidRPr="00022B8F" w:rsidRDefault="00F8160A" w:rsidP="00022B8F">
      <w:pPr>
        <w:pStyle w:val="Prrafodelista"/>
        <w:numPr>
          <w:ilvl w:val="0"/>
          <w:numId w:val="6"/>
        </w:numPr>
        <w:spacing w:before="240" w:after="240" w:line="480" w:lineRule="auto"/>
        <w:ind w:left="1134"/>
        <w:contextualSpacing w:val="0"/>
      </w:pPr>
      <w:r w:rsidRPr="00022B8F">
        <w:t>Recoger datos demográficos (edad, sexo, ocupación, etc.).</w:t>
      </w:r>
    </w:p>
    <w:p w14:paraId="57C73ACC" w14:textId="77777777" w:rsidR="00F8160A" w:rsidRPr="00022B8F" w:rsidRDefault="00F8160A" w:rsidP="00022B8F">
      <w:pPr>
        <w:pStyle w:val="Prrafodelista"/>
        <w:numPr>
          <w:ilvl w:val="0"/>
          <w:numId w:val="6"/>
        </w:numPr>
        <w:spacing w:before="240" w:after="240" w:line="480" w:lineRule="auto"/>
        <w:ind w:left="1134"/>
        <w:contextualSpacing w:val="0"/>
      </w:pPr>
      <w:r w:rsidRPr="00022B8F">
        <w:t>Identificar los motivos de uso de las bicicletas eléctricas (desplazamiento diario, recreación, ejercicio, etc.).</w:t>
      </w:r>
    </w:p>
    <w:p w14:paraId="11278DC3" w14:textId="77777777" w:rsidR="00F8160A" w:rsidRPr="00022B8F" w:rsidRDefault="00F8160A" w:rsidP="00022B8F">
      <w:pPr>
        <w:pStyle w:val="Prrafodelista"/>
        <w:numPr>
          <w:ilvl w:val="0"/>
          <w:numId w:val="6"/>
        </w:numPr>
        <w:spacing w:before="240" w:after="240" w:line="480" w:lineRule="auto"/>
        <w:ind w:left="1134"/>
        <w:contextualSpacing w:val="0"/>
      </w:pPr>
      <w:r w:rsidRPr="00022B8F">
        <w:t>Medir la frecuencia de uso, el tipo de ruta utilizada, la percepción sobre la infraestructura ciclista, y la satisfacción general con las bicicletas eléctricas.</w:t>
      </w:r>
    </w:p>
    <w:p w14:paraId="357629AA" w14:textId="77777777" w:rsidR="00F8160A" w:rsidRPr="00022B8F" w:rsidRDefault="00F8160A" w:rsidP="00022B8F">
      <w:pPr>
        <w:pStyle w:val="Prrafodelista"/>
        <w:numPr>
          <w:ilvl w:val="0"/>
          <w:numId w:val="6"/>
        </w:numPr>
        <w:spacing w:before="240" w:after="240" w:line="480" w:lineRule="auto"/>
        <w:ind w:left="1134"/>
        <w:contextualSpacing w:val="0"/>
      </w:pPr>
      <w:r w:rsidRPr="00022B8F">
        <w:t>Evaluar las barreras percibidas para su uso, como el costo, la seguridad, la falta de infraestructura adecuada, etc.</w:t>
      </w:r>
    </w:p>
    <w:p w14:paraId="11291E9A" w14:textId="77220FFA" w:rsidR="00F8160A" w:rsidRPr="00022B8F" w:rsidRDefault="00F8160A" w:rsidP="00D54A4F">
      <w:r w:rsidRPr="00022B8F">
        <w:rPr>
          <w:i/>
          <w:iCs/>
        </w:rPr>
        <w:t xml:space="preserve">Entrevistas Cualitativas </w:t>
      </w:r>
      <w:r w:rsidRPr="00022B8F">
        <w:t>se realizarán entrevistas semiestructuradas con:</w:t>
      </w:r>
    </w:p>
    <w:p w14:paraId="7187A421" w14:textId="77777777" w:rsidR="00F8160A" w:rsidRPr="00022B8F" w:rsidRDefault="00F8160A" w:rsidP="00022B8F">
      <w:pPr>
        <w:pStyle w:val="Prrafodelista"/>
        <w:numPr>
          <w:ilvl w:val="0"/>
          <w:numId w:val="7"/>
        </w:numPr>
        <w:spacing w:before="240" w:after="240" w:line="480" w:lineRule="auto"/>
        <w:contextualSpacing w:val="0"/>
      </w:pPr>
      <w:r w:rsidRPr="00022B8F">
        <w:t>Usuarios frecuentes de bicicletas eléctricas, para conocer sus motivaciones, experiencias y las dificultades que enfrentan.</w:t>
      </w:r>
    </w:p>
    <w:p w14:paraId="7BB069F0" w14:textId="77777777" w:rsidR="00F8160A" w:rsidRPr="00022B8F" w:rsidRDefault="00F8160A" w:rsidP="00022B8F">
      <w:pPr>
        <w:pStyle w:val="Prrafodelista"/>
        <w:numPr>
          <w:ilvl w:val="0"/>
          <w:numId w:val="7"/>
        </w:numPr>
        <w:spacing w:before="240" w:after="240" w:line="480" w:lineRule="auto"/>
        <w:contextualSpacing w:val="0"/>
      </w:pPr>
      <w:r w:rsidRPr="00022B8F">
        <w:t>Representantes del gobierno local y expertos en movilidad, para entender las políticas actuales, los desafíos en la regulación y la infraestructura ciclista.</w:t>
      </w:r>
    </w:p>
    <w:p w14:paraId="39DD2861" w14:textId="77777777" w:rsidR="00F8160A" w:rsidRPr="00022B8F" w:rsidRDefault="00F8160A" w:rsidP="00022B8F">
      <w:pPr>
        <w:pStyle w:val="Prrafodelista"/>
        <w:numPr>
          <w:ilvl w:val="0"/>
          <w:numId w:val="7"/>
        </w:numPr>
        <w:spacing w:before="240" w:after="240" w:line="480" w:lineRule="auto"/>
        <w:contextualSpacing w:val="0"/>
      </w:pPr>
      <w:r w:rsidRPr="00022B8F">
        <w:lastRenderedPageBreak/>
        <w:t>Comerciantes de bicicletas eléctricas, para obtener información sobre las tendencias del mercado, los precios, la demanda y la disposición de la comunidad para adoptar este medio de transporte.</w:t>
      </w:r>
    </w:p>
    <w:p w14:paraId="1106B9C5" w14:textId="1DB4A74E" w:rsidR="00F8160A" w:rsidRPr="00022B8F" w:rsidRDefault="00F8160A" w:rsidP="00D54A4F">
      <w:r w:rsidRPr="00022B8F">
        <w:rPr>
          <w:i/>
          <w:iCs/>
        </w:rPr>
        <w:t xml:space="preserve">Observación Directa </w:t>
      </w:r>
      <w:r w:rsidRPr="00022B8F">
        <w:t>se llevará a cabo una observación directa en zonas clave de Babahoyo, como zonas comerciales, estaciones de transporte público, y puntos donde se sabe que hay usuarios frecuentes de bicicletas eléctricas. El propósito de la observación será:</w:t>
      </w:r>
    </w:p>
    <w:p w14:paraId="4A117409" w14:textId="77777777" w:rsidR="00F8160A" w:rsidRPr="00022B8F" w:rsidRDefault="00F8160A" w:rsidP="00022B8F">
      <w:pPr>
        <w:pStyle w:val="Prrafodelista"/>
        <w:numPr>
          <w:ilvl w:val="0"/>
          <w:numId w:val="8"/>
        </w:numPr>
        <w:spacing w:before="240" w:after="240" w:line="480" w:lineRule="auto"/>
        <w:contextualSpacing w:val="0"/>
      </w:pPr>
      <w:r w:rsidRPr="00022B8F">
        <w:t>Evaluar la infraestructura ciclista existente (carriles bici, estacionamientos, estaciones de carga).</w:t>
      </w:r>
    </w:p>
    <w:p w14:paraId="1A9D6353" w14:textId="77777777" w:rsidR="00F8160A" w:rsidRPr="00022B8F" w:rsidRDefault="00F8160A" w:rsidP="00022B8F">
      <w:pPr>
        <w:pStyle w:val="Prrafodelista"/>
        <w:numPr>
          <w:ilvl w:val="0"/>
          <w:numId w:val="8"/>
        </w:numPr>
        <w:spacing w:before="240" w:after="240" w:line="480" w:lineRule="auto"/>
        <w:contextualSpacing w:val="0"/>
      </w:pPr>
      <w:r w:rsidRPr="00022B8F">
        <w:t>Observar las condiciones de tráfico y cómo los ciclistas interactúan con otros usuarios de la vía.</w:t>
      </w:r>
    </w:p>
    <w:p w14:paraId="22F829C4" w14:textId="77777777" w:rsidR="00F8160A" w:rsidRPr="00022B8F" w:rsidRDefault="00F8160A" w:rsidP="00022B8F">
      <w:pPr>
        <w:pStyle w:val="Prrafodelista"/>
        <w:numPr>
          <w:ilvl w:val="0"/>
          <w:numId w:val="8"/>
        </w:numPr>
        <w:spacing w:before="240" w:after="240" w:line="480" w:lineRule="auto"/>
        <w:contextualSpacing w:val="0"/>
      </w:pPr>
      <w:r w:rsidRPr="00022B8F">
        <w:t>Identificar las necesidades no cubiertas de los ciclistas, como la falta de carriles exclusivos o la carencia de estacionamientos adecuados.</w:t>
      </w:r>
    </w:p>
    <w:p w14:paraId="283EADB2" w14:textId="5DE5291C" w:rsidR="00F8160A" w:rsidRPr="00022B8F" w:rsidRDefault="00401A89" w:rsidP="00D54A4F">
      <w:r w:rsidRPr="00022B8F">
        <w:t>El uso de métodos cuantitativos y cualitativos permite obtener una visión integral del uso de las bicicletas eléctricas en Babahoyo, considerando tanto datos estadísticos sobre su uso como la perspectiva personal de los usuarios y actores involucrados. Este enfoque metodológico ayudará a identificar áreas de mejora en la infraestructura, la regulación y las políticas públicas, contribuyendo a la creación de un sistema de transporte urbano más eficiente y sostenible.</w:t>
      </w:r>
    </w:p>
    <w:p w14:paraId="7163DD29" w14:textId="77777777" w:rsidR="00401A89" w:rsidRPr="00022B8F" w:rsidRDefault="00401A89" w:rsidP="00D54A4F"/>
    <w:p w14:paraId="361935B4" w14:textId="77777777" w:rsidR="0079485E" w:rsidRPr="008A7F00" w:rsidRDefault="00840154" w:rsidP="008A7F00">
      <w:pPr>
        <w:pStyle w:val="Ttulo2"/>
      </w:pPr>
      <w:bookmarkStart w:id="89" w:name="_heading=h.3o7alnk" w:colFirst="0" w:colLast="0"/>
      <w:bookmarkStart w:id="90" w:name="_heading=h.ej7yqsz27cjf" w:colFirst="0" w:colLast="0"/>
      <w:bookmarkStart w:id="91" w:name="_heading=h.uw34sbhsbdog" w:colFirst="0" w:colLast="0"/>
      <w:bookmarkStart w:id="92" w:name="_heading=h.ihv636" w:colFirst="0" w:colLast="0"/>
      <w:bookmarkStart w:id="93" w:name="_Toc183245650"/>
      <w:bookmarkStart w:id="94" w:name="_Toc183245721"/>
      <w:bookmarkEnd w:id="89"/>
      <w:bookmarkEnd w:id="90"/>
      <w:bookmarkEnd w:id="91"/>
      <w:bookmarkEnd w:id="92"/>
      <w:r w:rsidRPr="008A7F00">
        <w:t>3.2. Análisis e interpretación de los resultados</w:t>
      </w:r>
      <w:bookmarkEnd w:id="93"/>
      <w:bookmarkEnd w:id="94"/>
      <w:r w:rsidRPr="008A7F00">
        <w:t xml:space="preserve"> </w:t>
      </w:r>
    </w:p>
    <w:p w14:paraId="61B14E73" w14:textId="77777777" w:rsidR="009337DB" w:rsidRDefault="009337DB" w:rsidP="00D54A4F">
      <w:r w:rsidRPr="009337DB">
        <w:t xml:space="preserve">Entrevista a ciudadanos de la ciudad de Babahoyo </w:t>
      </w:r>
    </w:p>
    <w:p w14:paraId="7072ED8A" w14:textId="77777777" w:rsidR="00A640B9" w:rsidRPr="00A640B9" w:rsidRDefault="00A640B9" w:rsidP="00D953C4">
      <w:pPr>
        <w:ind w:firstLine="0"/>
      </w:pPr>
      <w:r w:rsidRPr="00A640B9">
        <w:t>1.- ¿Posee una bicicleta eléctrica?</w:t>
      </w:r>
    </w:p>
    <w:p w14:paraId="63CDFDDB" w14:textId="618634BD" w:rsidR="00D953C4" w:rsidRDefault="00D953C4" w:rsidP="00D953C4">
      <w:pPr>
        <w:pStyle w:val="Descripcin"/>
        <w:keepNext/>
      </w:pPr>
      <w:r>
        <w:lastRenderedPageBreak/>
        <w:t xml:space="preserve">Tabla </w:t>
      </w:r>
      <w:fldSimple w:instr=" SEQ Tabla \* ARABIC ">
        <w:r>
          <w:rPr>
            <w:noProof/>
          </w:rPr>
          <w:t>1</w:t>
        </w:r>
      </w:fldSimple>
      <w:r>
        <w:t xml:space="preserve">: </w:t>
      </w:r>
      <w:r w:rsidRPr="00A640B9">
        <w:rPr>
          <w:color w:val="000000" w:themeColor="text1"/>
        </w:rPr>
        <w:t>Posee una bicicleta eléctrica</w:t>
      </w:r>
    </w:p>
    <w:tbl>
      <w:tblPr>
        <w:tblStyle w:val="Tablaconcuadrcula"/>
        <w:tblW w:w="5000" w:type="pct"/>
        <w:jc w:val="center"/>
        <w:tblLook w:val="04A0" w:firstRow="1" w:lastRow="0" w:firstColumn="1" w:lastColumn="0" w:noHBand="0" w:noVBand="1"/>
      </w:tblPr>
      <w:tblGrid>
        <w:gridCol w:w="2830"/>
        <w:gridCol w:w="2832"/>
        <w:gridCol w:w="2832"/>
      </w:tblGrid>
      <w:tr w:rsidR="00A640B9" w:rsidRPr="00D34D0B" w14:paraId="0348DD1A" w14:textId="77777777" w:rsidTr="00D953C4">
        <w:trPr>
          <w:trHeight w:val="415"/>
          <w:jc w:val="center"/>
        </w:trPr>
        <w:tc>
          <w:tcPr>
            <w:tcW w:w="1666" w:type="pct"/>
          </w:tcPr>
          <w:p w14:paraId="397F9DD4" w14:textId="5426243E" w:rsidR="00A640B9" w:rsidRPr="00D34D0B" w:rsidRDefault="00A640B9" w:rsidP="00D953C4">
            <w:pPr>
              <w:pStyle w:val="NormalSS"/>
            </w:pPr>
            <w:r w:rsidRPr="00D34D0B">
              <w:t xml:space="preserve">Descripción </w:t>
            </w:r>
            <w:r w:rsidRPr="00D34D0B">
              <w:tab/>
            </w:r>
          </w:p>
        </w:tc>
        <w:tc>
          <w:tcPr>
            <w:tcW w:w="1667" w:type="pct"/>
          </w:tcPr>
          <w:p w14:paraId="6FD6A3A8" w14:textId="3E9EF195" w:rsidR="00A640B9" w:rsidRPr="00D34D0B" w:rsidRDefault="00A640B9" w:rsidP="00D953C4">
            <w:pPr>
              <w:pStyle w:val="NormalSS"/>
            </w:pPr>
            <w:r w:rsidRPr="00D34D0B">
              <w:t xml:space="preserve">Frecuencia </w:t>
            </w:r>
          </w:p>
        </w:tc>
        <w:tc>
          <w:tcPr>
            <w:tcW w:w="1667" w:type="pct"/>
          </w:tcPr>
          <w:p w14:paraId="1851557A" w14:textId="6DB625E7" w:rsidR="00A640B9" w:rsidRPr="00D34D0B" w:rsidRDefault="00A640B9" w:rsidP="00D953C4">
            <w:pPr>
              <w:pStyle w:val="NormalSS"/>
            </w:pPr>
            <w:r w:rsidRPr="00D34D0B">
              <w:t xml:space="preserve">Porcentajes </w:t>
            </w:r>
          </w:p>
        </w:tc>
      </w:tr>
      <w:tr w:rsidR="00A640B9" w:rsidRPr="00D34D0B" w14:paraId="5D1C7B04" w14:textId="77777777" w:rsidTr="00D953C4">
        <w:trPr>
          <w:trHeight w:val="427"/>
          <w:jc w:val="center"/>
        </w:trPr>
        <w:tc>
          <w:tcPr>
            <w:tcW w:w="1666" w:type="pct"/>
          </w:tcPr>
          <w:p w14:paraId="1D56CF44" w14:textId="403C7747" w:rsidR="00A640B9" w:rsidRPr="00D34D0B" w:rsidRDefault="00A640B9" w:rsidP="00D953C4">
            <w:pPr>
              <w:pStyle w:val="NormalSS"/>
            </w:pPr>
            <w:r w:rsidRPr="00D34D0B">
              <w:t xml:space="preserve">Si  </w:t>
            </w:r>
          </w:p>
        </w:tc>
        <w:tc>
          <w:tcPr>
            <w:tcW w:w="1667" w:type="pct"/>
          </w:tcPr>
          <w:p w14:paraId="265A2C9D" w14:textId="5D902F5F" w:rsidR="00A640B9" w:rsidRPr="00D34D0B" w:rsidRDefault="00D34D0B" w:rsidP="00D953C4">
            <w:pPr>
              <w:pStyle w:val="NormalSS"/>
            </w:pPr>
            <w:r w:rsidRPr="00D34D0B">
              <w:t>80</w:t>
            </w:r>
          </w:p>
        </w:tc>
        <w:tc>
          <w:tcPr>
            <w:tcW w:w="1667" w:type="pct"/>
          </w:tcPr>
          <w:p w14:paraId="6C6E4365" w14:textId="37E4C0A1" w:rsidR="00A640B9" w:rsidRPr="00D34D0B" w:rsidRDefault="00D34D0B" w:rsidP="00D953C4">
            <w:pPr>
              <w:pStyle w:val="NormalSS"/>
            </w:pPr>
            <w:r>
              <w:t>40%</w:t>
            </w:r>
          </w:p>
        </w:tc>
      </w:tr>
      <w:tr w:rsidR="00A640B9" w:rsidRPr="00D34D0B" w14:paraId="2AC43499" w14:textId="77777777" w:rsidTr="00D953C4">
        <w:trPr>
          <w:trHeight w:val="415"/>
          <w:jc w:val="center"/>
        </w:trPr>
        <w:tc>
          <w:tcPr>
            <w:tcW w:w="1666" w:type="pct"/>
          </w:tcPr>
          <w:p w14:paraId="28A83613" w14:textId="71C1D1BF" w:rsidR="00A640B9" w:rsidRPr="00D34D0B" w:rsidRDefault="00A640B9" w:rsidP="00D953C4">
            <w:pPr>
              <w:pStyle w:val="NormalSS"/>
            </w:pPr>
            <w:r w:rsidRPr="00D34D0B">
              <w:t xml:space="preserve">No </w:t>
            </w:r>
          </w:p>
        </w:tc>
        <w:tc>
          <w:tcPr>
            <w:tcW w:w="1667" w:type="pct"/>
          </w:tcPr>
          <w:p w14:paraId="582F46C6" w14:textId="02A0571D" w:rsidR="00A640B9" w:rsidRPr="00D34D0B" w:rsidRDefault="00D34D0B" w:rsidP="00D953C4">
            <w:pPr>
              <w:pStyle w:val="NormalSS"/>
            </w:pPr>
            <w:r w:rsidRPr="00D34D0B">
              <w:t>120</w:t>
            </w:r>
          </w:p>
        </w:tc>
        <w:tc>
          <w:tcPr>
            <w:tcW w:w="1667" w:type="pct"/>
          </w:tcPr>
          <w:p w14:paraId="28BB0BE6" w14:textId="53C5F304" w:rsidR="00A640B9" w:rsidRPr="00D34D0B" w:rsidRDefault="00D34D0B" w:rsidP="00D953C4">
            <w:pPr>
              <w:pStyle w:val="NormalSS"/>
            </w:pPr>
            <w:r>
              <w:t>60%</w:t>
            </w:r>
          </w:p>
        </w:tc>
      </w:tr>
      <w:tr w:rsidR="001D4625" w:rsidRPr="00D34D0B" w14:paraId="22FA7656" w14:textId="77777777" w:rsidTr="00D953C4">
        <w:trPr>
          <w:trHeight w:val="427"/>
          <w:jc w:val="center"/>
        </w:trPr>
        <w:tc>
          <w:tcPr>
            <w:tcW w:w="1666" w:type="pct"/>
          </w:tcPr>
          <w:p w14:paraId="44229458" w14:textId="74FAEB7F" w:rsidR="001D4625" w:rsidRPr="00D34D0B" w:rsidRDefault="001D4625" w:rsidP="00D953C4">
            <w:pPr>
              <w:pStyle w:val="NormalSS"/>
            </w:pPr>
            <w:r w:rsidRPr="00D34D0B">
              <w:t xml:space="preserve">Total </w:t>
            </w:r>
          </w:p>
        </w:tc>
        <w:tc>
          <w:tcPr>
            <w:tcW w:w="1667" w:type="pct"/>
          </w:tcPr>
          <w:p w14:paraId="032CAA81" w14:textId="77777777" w:rsidR="001D4625" w:rsidRPr="00D34D0B" w:rsidRDefault="001D4625" w:rsidP="00D953C4">
            <w:pPr>
              <w:pStyle w:val="NormalSS"/>
            </w:pPr>
            <w:r w:rsidRPr="00D34D0B">
              <w:t>200</w:t>
            </w:r>
          </w:p>
        </w:tc>
        <w:tc>
          <w:tcPr>
            <w:tcW w:w="1667" w:type="pct"/>
          </w:tcPr>
          <w:p w14:paraId="42787A59" w14:textId="499E8FAE" w:rsidR="001D4625" w:rsidRPr="00D34D0B" w:rsidRDefault="001D4625" w:rsidP="00D953C4">
            <w:pPr>
              <w:pStyle w:val="NormalSS"/>
            </w:pPr>
            <w:r>
              <w:t>100%</w:t>
            </w:r>
          </w:p>
        </w:tc>
      </w:tr>
    </w:tbl>
    <w:p w14:paraId="60B419AA" w14:textId="1D3227F8" w:rsidR="00A640B9" w:rsidRPr="00A640B9" w:rsidRDefault="00D953C4" w:rsidP="00D953C4">
      <w:pPr>
        <w:ind w:firstLine="0"/>
      </w:pPr>
      <w:r w:rsidRPr="00D953C4">
        <w:rPr>
          <w:b/>
          <w:bCs/>
        </w:rPr>
        <w:t>Fuente:</w:t>
      </w:r>
      <w:r>
        <w:t xml:space="preserve"> Elaboración Propia</w:t>
      </w:r>
      <w:r w:rsidR="00A640B9" w:rsidRPr="00A640B9">
        <w:tab/>
      </w:r>
    </w:p>
    <w:p w14:paraId="568914F2" w14:textId="77777777" w:rsidR="00D953C4" w:rsidRDefault="00D34D0B" w:rsidP="00D953C4">
      <w:pPr>
        <w:keepNext/>
        <w:jc w:val="center"/>
      </w:pPr>
      <w:r>
        <w:rPr>
          <w:noProof/>
          <w:lang w:val="es-ES" w:eastAsia="es-ES"/>
        </w:rPr>
        <w:drawing>
          <wp:inline distT="0" distB="0" distL="0" distR="0" wp14:anchorId="5CC0FCCD" wp14:editId="6D6565B5">
            <wp:extent cx="3467100" cy="2276475"/>
            <wp:effectExtent l="0" t="0" r="0" b="9525"/>
            <wp:docPr id="173907882" name="Gráfico 1">
              <a:extLst xmlns:a="http://schemas.openxmlformats.org/drawingml/2006/main">
                <a:ext uri="{FF2B5EF4-FFF2-40B4-BE49-F238E27FC236}">
                  <a16:creationId xmlns:a16="http://schemas.microsoft.com/office/drawing/2014/main" id="{66649A29-C39C-6C68-22AA-5AAD4BFD98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0C19A95" w14:textId="65DFFA18" w:rsidR="00D953C4" w:rsidRPr="00A640B9" w:rsidRDefault="00D953C4" w:rsidP="00D953C4">
      <w:pPr>
        <w:pStyle w:val="Figura"/>
      </w:pPr>
      <w:r>
        <w:t xml:space="preserve">Figura  </w:t>
      </w:r>
      <w:r>
        <w:fldChar w:fldCharType="begin"/>
      </w:r>
      <w:r>
        <w:instrText xml:space="preserve"> SEQ Figura_ \* ARABIC </w:instrText>
      </w:r>
      <w:r>
        <w:fldChar w:fldCharType="separate"/>
      </w:r>
      <w:r>
        <w:rPr>
          <w:noProof/>
        </w:rPr>
        <w:t>1</w:t>
      </w:r>
      <w:r>
        <w:fldChar w:fldCharType="end"/>
      </w:r>
      <w:r>
        <w:t xml:space="preserve">: </w:t>
      </w:r>
      <w:r w:rsidRPr="00D953C4">
        <w:rPr>
          <w:b w:val="0"/>
          <w:bCs w:val="0"/>
          <w:color w:val="000000" w:themeColor="text1"/>
        </w:rPr>
        <w:t>Posee una bicicleta eléctrica</w:t>
      </w:r>
    </w:p>
    <w:p w14:paraId="09D29EB0" w14:textId="3C5DB955" w:rsidR="00D34D0B" w:rsidRPr="00D953C4" w:rsidRDefault="00A640B9" w:rsidP="00D953C4">
      <w:pPr>
        <w:ind w:firstLine="0"/>
        <w:rPr>
          <w:b/>
          <w:bCs/>
        </w:rPr>
      </w:pPr>
      <w:r w:rsidRPr="00D953C4">
        <w:rPr>
          <w:b/>
          <w:bCs/>
        </w:rPr>
        <w:t xml:space="preserve">Análisis </w:t>
      </w:r>
      <w:r w:rsidR="00D34D0B" w:rsidRPr="00D953C4">
        <w:rPr>
          <w:b/>
          <w:bCs/>
        </w:rPr>
        <w:t>e interpretación</w:t>
      </w:r>
      <w:r w:rsidR="00D953C4">
        <w:rPr>
          <w:b/>
          <w:bCs/>
        </w:rPr>
        <w:t xml:space="preserve">: </w:t>
      </w:r>
      <w:r w:rsidR="00D953C4" w:rsidRPr="00D953C4">
        <w:t>80</w:t>
      </w:r>
      <w:r w:rsidR="00D34D0B" w:rsidRPr="00D34D0B">
        <w:t xml:space="preserve"> personas (40%) tienen bicicleta eléctrica: Este dato sugiere que un 40% de los encuestados están adoptando la bicicleta eléctrica como medio de transporte o recreación. Esta cifra puede indicar un interés creciente en soluciones de movilidad sostenible, dado que las bicicletas eléctricas suelen ser más accesibles que otros medios de transporte eléctrico como los autos eléctricos.</w:t>
      </w:r>
    </w:p>
    <w:p w14:paraId="289181E2" w14:textId="77777777" w:rsidR="00D34D0B" w:rsidRDefault="00D34D0B" w:rsidP="00D54A4F">
      <w:r w:rsidRPr="00D34D0B">
        <w:t xml:space="preserve">120 personas (60%) no tienen bicicleta eléctrica: La mayoría de las personas encuestadas, un 60%, no poseen una bicicleta eléctrica. Esto puede deberse a varios factores, como el costo, la falta de conocimiento o interés en este tipo de bicicletas, o simplemente una preferencia por otros modos de transporte. También podría reflejar una adopción aún baja del producto en la muestra encuestada, que podría estar vinculada a una falta de infraestructura adecuada para bicicletas eléctricas o a hábitos de transporte establecidos. </w:t>
      </w:r>
    </w:p>
    <w:p w14:paraId="50374E54" w14:textId="3A53384D" w:rsidR="0079485E" w:rsidRDefault="0079485E" w:rsidP="00D54A4F"/>
    <w:p w14:paraId="452B9FCD" w14:textId="58E02D9A" w:rsidR="00A640B9" w:rsidRPr="00A640B9" w:rsidRDefault="000A30FA" w:rsidP="00D953C4">
      <w:pPr>
        <w:ind w:firstLine="0"/>
      </w:pPr>
      <w:r>
        <w:t>2</w:t>
      </w:r>
      <w:r w:rsidR="00A640B9" w:rsidRPr="00A640B9">
        <w:t xml:space="preserve">.- </w:t>
      </w:r>
      <w:r w:rsidRPr="000A30FA">
        <w:t>Si no posee una bicicleta eléctrica, ¿</w:t>
      </w:r>
      <w:r>
        <w:t>E</w:t>
      </w:r>
      <w:r w:rsidRPr="000A30FA">
        <w:t>staría interesado/a en adquirir una</w:t>
      </w:r>
      <w:r>
        <w:t>?</w:t>
      </w:r>
    </w:p>
    <w:p w14:paraId="359E6041" w14:textId="2764A143" w:rsidR="00A640B9" w:rsidRPr="00A640B9" w:rsidRDefault="00A640B9" w:rsidP="00A640B9">
      <w:pPr>
        <w:pStyle w:val="Tabla"/>
      </w:pPr>
      <w:bookmarkStart w:id="95" w:name="_Toc183245755"/>
      <w:r w:rsidRPr="00A640B9">
        <w:lastRenderedPageBreak/>
        <w:t xml:space="preserve">Tabla </w:t>
      </w:r>
      <w:r w:rsidR="00E62864">
        <w:t>2</w:t>
      </w:r>
      <w:r w:rsidRPr="00A640B9">
        <w:t xml:space="preserve"> </w:t>
      </w:r>
      <w:r w:rsidR="000A30FA">
        <w:t>Adquirir una bicicleta eléctrica</w:t>
      </w:r>
      <w:bookmarkEnd w:id="95"/>
      <w:r w:rsidR="000A30FA">
        <w:t xml:space="preserve"> </w:t>
      </w:r>
    </w:p>
    <w:p w14:paraId="020837C8" w14:textId="75FCDFAF" w:rsidR="00D953C4" w:rsidRDefault="00D953C4" w:rsidP="00D953C4">
      <w:pPr>
        <w:pStyle w:val="Descripcin"/>
        <w:keepNext/>
      </w:pPr>
      <w:r>
        <w:t xml:space="preserve">Tabla </w:t>
      </w:r>
      <w:fldSimple w:instr=" SEQ Tabla \* ARABIC ">
        <w:r>
          <w:rPr>
            <w:noProof/>
          </w:rPr>
          <w:t>2</w:t>
        </w:r>
      </w:fldSimple>
      <w:r>
        <w:t>:</w:t>
      </w:r>
    </w:p>
    <w:tbl>
      <w:tblPr>
        <w:tblStyle w:val="Tablaconcuadrcula"/>
        <w:tblW w:w="5000" w:type="pct"/>
        <w:jc w:val="center"/>
        <w:tblLook w:val="04A0" w:firstRow="1" w:lastRow="0" w:firstColumn="1" w:lastColumn="0" w:noHBand="0" w:noVBand="1"/>
      </w:tblPr>
      <w:tblGrid>
        <w:gridCol w:w="2831"/>
        <w:gridCol w:w="2831"/>
        <w:gridCol w:w="2832"/>
      </w:tblGrid>
      <w:tr w:rsidR="00A640B9" w:rsidRPr="00D953C4" w14:paraId="34A5F909" w14:textId="77777777" w:rsidTr="00D953C4">
        <w:trPr>
          <w:trHeight w:val="518"/>
          <w:jc w:val="center"/>
        </w:trPr>
        <w:tc>
          <w:tcPr>
            <w:tcW w:w="1666" w:type="pct"/>
          </w:tcPr>
          <w:p w14:paraId="17DF5CDB" w14:textId="77777777" w:rsidR="00A640B9" w:rsidRPr="00D953C4" w:rsidRDefault="00A640B9" w:rsidP="00D953C4">
            <w:pPr>
              <w:pStyle w:val="NormalSS"/>
            </w:pPr>
            <w:r w:rsidRPr="00D953C4">
              <w:t xml:space="preserve">Descripción </w:t>
            </w:r>
            <w:r w:rsidRPr="00D953C4">
              <w:tab/>
            </w:r>
          </w:p>
        </w:tc>
        <w:tc>
          <w:tcPr>
            <w:tcW w:w="1666" w:type="pct"/>
          </w:tcPr>
          <w:p w14:paraId="6EF9FCB8" w14:textId="3823F6C2" w:rsidR="00A640B9" w:rsidRPr="00D953C4" w:rsidRDefault="00A640B9" w:rsidP="00D953C4">
            <w:pPr>
              <w:pStyle w:val="NormalSS"/>
            </w:pPr>
            <w:r w:rsidRPr="00D953C4">
              <w:t>Frecuencia</w:t>
            </w:r>
          </w:p>
        </w:tc>
        <w:tc>
          <w:tcPr>
            <w:tcW w:w="1667" w:type="pct"/>
          </w:tcPr>
          <w:p w14:paraId="076123C5" w14:textId="56BE5481" w:rsidR="00A640B9" w:rsidRPr="00D953C4" w:rsidRDefault="00A640B9" w:rsidP="00D953C4">
            <w:pPr>
              <w:pStyle w:val="NormalSS"/>
            </w:pPr>
            <w:r w:rsidRPr="00D953C4">
              <w:t>Porcentajes</w:t>
            </w:r>
          </w:p>
        </w:tc>
      </w:tr>
      <w:tr w:rsidR="00A640B9" w:rsidRPr="00D953C4" w14:paraId="09A6A8F6" w14:textId="77777777" w:rsidTr="00D953C4">
        <w:trPr>
          <w:trHeight w:val="532"/>
          <w:jc w:val="center"/>
        </w:trPr>
        <w:tc>
          <w:tcPr>
            <w:tcW w:w="1666" w:type="pct"/>
          </w:tcPr>
          <w:p w14:paraId="5E4F9826" w14:textId="7555A087" w:rsidR="00A640B9" w:rsidRPr="00D953C4" w:rsidRDefault="000A30FA" w:rsidP="00D953C4">
            <w:pPr>
              <w:pStyle w:val="NormalSS"/>
            </w:pPr>
            <w:r w:rsidRPr="00D953C4">
              <w:t xml:space="preserve">Si </w:t>
            </w:r>
          </w:p>
        </w:tc>
        <w:tc>
          <w:tcPr>
            <w:tcW w:w="1666" w:type="pct"/>
          </w:tcPr>
          <w:p w14:paraId="2E8CC764" w14:textId="7DF2CD1B" w:rsidR="00A640B9" w:rsidRPr="00D953C4" w:rsidRDefault="000A30FA" w:rsidP="00D953C4">
            <w:pPr>
              <w:pStyle w:val="NormalSS"/>
            </w:pPr>
            <w:r w:rsidRPr="00D953C4">
              <w:t>120</w:t>
            </w:r>
          </w:p>
        </w:tc>
        <w:tc>
          <w:tcPr>
            <w:tcW w:w="1667" w:type="pct"/>
          </w:tcPr>
          <w:p w14:paraId="69CA1C25" w14:textId="419C6DF1" w:rsidR="00A640B9" w:rsidRPr="00D953C4" w:rsidRDefault="000A30FA" w:rsidP="00D953C4">
            <w:pPr>
              <w:pStyle w:val="NormalSS"/>
            </w:pPr>
            <w:r w:rsidRPr="00D953C4">
              <w:t>60%</w:t>
            </w:r>
          </w:p>
        </w:tc>
      </w:tr>
      <w:tr w:rsidR="000A30FA" w:rsidRPr="00D953C4" w14:paraId="0891E079" w14:textId="77777777" w:rsidTr="00D953C4">
        <w:trPr>
          <w:trHeight w:val="532"/>
          <w:jc w:val="center"/>
        </w:trPr>
        <w:tc>
          <w:tcPr>
            <w:tcW w:w="1666" w:type="pct"/>
          </w:tcPr>
          <w:p w14:paraId="4AB9B902" w14:textId="268BCC29" w:rsidR="000A30FA" w:rsidRPr="00D953C4" w:rsidRDefault="000A30FA" w:rsidP="00D953C4">
            <w:pPr>
              <w:pStyle w:val="NormalSS"/>
            </w:pPr>
            <w:r w:rsidRPr="00D953C4">
              <w:t xml:space="preserve">No </w:t>
            </w:r>
          </w:p>
        </w:tc>
        <w:tc>
          <w:tcPr>
            <w:tcW w:w="1666" w:type="pct"/>
          </w:tcPr>
          <w:p w14:paraId="51FB5A5E" w14:textId="0EEEA241" w:rsidR="000A30FA" w:rsidRPr="00D953C4" w:rsidRDefault="000A30FA" w:rsidP="00D953C4">
            <w:pPr>
              <w:pStyle w:val="NormalSS"/>
            </w:pPr>
            <w:r w:rsidRPr="00D953C4">
              <w:t>60</w:t>
            </w:r>
          </w:p>
        </w:tc>
        <w:tc>
          <w:tcPr>
            <w:tcW w:w="1667" w:type="pct"/>
          </w:tcPr>
          <w:p w14:paraId="32C69D6B" w14:textId="4D18E6ED" w:rsidR="000A30FA" w:rsidRPr="00D953C4" w:rsidRDefault="000A30FA" w:rsidP="00D953C4">
            <w:pPr>
              <w:pStyle w:val="NormalSS"/>
            </w:pPr>
            <w:r w:rsidRPr="00D953C4">
              <w:t>30%</w:t>
            </w:r>
          </w:p>
        </w:tc>
      </w:tr>
      <w:tr w:rsidR="00A640B9" w:rsidRPr="00D953C4" w14:paraId="414EBB15" w14:textId="77777777" w:rsidTr="00D953C4">
        <w:trPr>
          <w:trHeight w:val="518"/>
          <w:jc w:val="center"/>
        </w:trPr>
        <w:tc>
          <w:tcPr>
            <w:tcW w:w="1666" w:type="pct"/>
          </w:tcPr>
          <w:p w14:paraId="59AC9FF6" w14:textId="2E3D7EB6" w:rsidR="00A640B9" w:rsidRPr="00D953C4" w:rsidRDefault="000A30FA" w:rsidP="00D953C4">
            <w:pPr>
              <w:pStyle w:val="NormalSS"/>
            </w:pPr>
            <w:r w:rsidRPr="00D953C4">
              <w:t xml:space="preserve">Tal vez </w:t>
            </w:r>
          </w:p>
        </w:tc>
        <w:tc>
          <w:tcPr>
            <w:tcW w:w="1666" w:type="pct"/>
          </w:tcPr>
          <w:p w14:paraId="4E817BDB" w14:textId="0EBA8316" w:rsidR="00A640B9" w:rsidRPr="00D953C4" w:rsidRDefault="000A30FA" w:rsidP="00D953C4">
            <w:pPr>
              <w:pStyle w:val="NormalSS"/>
            </w:pPr>
            <w:r w:rsidRPr="00D953C4">
              <w:t>20</w:t>
            </w:r>
          </w:p>
        </w:tc>
        <w:tc>
          <w:tcPr>
            <w:tcW w:w="1667" w:type="pct"/>
          </w:tcPr>
          <w:p w14:paraId="58795214" w14:textId="68B6DCEA" w:rsidR="00A640B9" w:rsidRPr="00D953C4" w:rsidRDefault="000A30FA" w:rsidP="00D953C4">
            <w:pPr>
              <w:pStyle w:val="NormalSS"/>
            </w:pPr>
            <w:r w:rsidRPr="00D953C4">
              <w:t>10%</w:t>
            </w:r>
          </w:p>
        </w:tc>
      </w:tr>
      <w:tr w:rsidR="001D4625" w:rsidRPr="00D953C4" w14:paraId="57148AD1" w14:textId="77777777" w:rsidTr="00D953C4">
        <w:trPr>
          <w:trHeight w:val="532"/>
          <w:jc w:val="center"/>
        </w:trPr>
        <w:tc>
          <w:tcPr>
            <w:tcW w:w="1666" w:type="pct"/>
          </w:tcPr>
          <w:p w14:paraId="046BEB1A" w14:textId="6188EC0B" w:rsidR="001D4625" w:rsidRPr="00D953C4" w:rsidRDefault="001D4625" w:rsidP="00D953C4">
            <w:pPr>
              <w:pStyle w:val="NormalSS"/>
            </w:pPr>
            <w:r w:rsidRPr="00D953C4">
              <w:t xml:space="preserve">Total </w:t>
            </w:r>
          </w:p>
        </w:tc>
        <w:tc>
          <w:tcPr>
            <w:tcW w:w="1666" w:type="pct"/>
          </w:tcPr>
          <w:p w14:paraId="33C4EF52" w14:textId="77777777" w:rsidR="001D4625" w:rsidRPr="00D953C4" w:rsidRDefault="001D4625" w:rsidP="00D953C4">
            <w:pPr>
              <w:pStyle w:val="NormalSS"/>
            </w:pPr>
            <w:r w:rsidRPr="00D953C4">
              <w:t>200</w:t>
            </w:r>
          </w:p>
        </w:tc>
        <w:tc>
          <w:tcPr>
            <w:tcW w:w="1667" w:type="pct"/>
          </w:tcPr>
          <w:p w14:paraId="5EC8C403" w14:textId="4FB094C3" w:rsidR="001D4625" w:rsidRPr="00D953C4" w:rsidRDefault="001D4625" w:rsidP="00D953C4">
            <w:pPr>
              <w:pStyle w:val="NormalSS"/>
            </w:pPr>
            <w:r w:rsidRPr="00D953C4">
              <w:t>100%</w:t>
            </w:r>
          </w:p>
        </w:tc>
      </w:tr>
    </w:tbl>
    <w:p w14:paraId="4A1E6B10" w14:textId="77777777" w:rsidR="00A640B9" w:rsidRDefault="00A640B9" w:rsidP="00D54A4F">
      <w:r w:rsidRPr="00A640B9">
        <w:tab/>
      </w:r>
    </w:p>
    <w:p w14:paraId="7D346B92" w14:textId="77777777" w:rsidR="00D953C4" w:rsidRDefault="000A30FA" w:rsidP="00D953C4">
      <w:pPr>
        <w:keepNext/>
        <w:jc w:val="center"/>
      </w:pPr>
      <w:r>
        <w:rPr>
          <w:noProof/>
          <w:lang w:val="es-ES" w:eastAsia="es-ES"/>
        </w:rPr>
        <w:drawing>
          <wp:inline distT="0" distB="0" distL="0" distR="0" wp14:anchorId="2FEACF77" wp14:editId="65FBB561">
            <wp:extent cx="3552825" cy="2143125"/>
            <wp:effectExtent l="0" t="0" r="9525" b="9525"/>
            <wp:docPr id="141328544" name="Gráfico 1">
              <a:extLst xmlns:a="http://schemas.openxmlformats.org/drawingml/2006/main">
                <a:ext uri="{FF2B5EF4-FFF2-40B4-BE49-F238E27FC236}">
                  <a16:creationId xmlns:a16="http://schemas.microsoft.com/office/drawing/2014/main" id="{C7E01574-D1D2-C59F-246A-F99FF43851A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8BC9939" w14:textId="77777777" w:rsidR="00D953C4" w:rsidRPr="00A640B9" w:rsidRDefault="00D953C4" w:rsidP="00D953C4">
      <w:pPr>
        <w:pStyle w:val="Figura"/>
      </w:pPr>
      <w:r>
        <w:t xml:space="preserve">Figura  </w:t>
      </w:r>
      <w:r>
        <w:fldChar w:fldCharType="begin"/>
      </w:r>
      <w:r>
        <w:instrText xml:space="preserve"> SEQ Figura_ \* ARABIC </w:instrText>
      </w:r>
      <w:r>
        <w:fldChar w:fldCharType="separate"/>
      </w:r>
      <w:r>
        <w:rPr>
          <w:noProof/>
        </w:rPr>
        <w:t>2</w:t>
      </w:r>
      <w:r>
        <w:fldChar w:fldCharType="end"/>
      </w:r>
      <w:r>
        <w:t>: Adquirir una bicicleta eléctrica</w:t>
      </w:r>
    </w:p>
    <w:p w14:paraId="2DD10B04" w14:textId="264F1293" w:rsidR="00A640B9" w:rsidRDefault="00A640B9" w:rsidP="00D953C4">
      <w:pPr>
        <w:pStyle w:val="Descripcin"/>
        <w:rPr>
          <w:color w:val="000000" w:themeColor="text1"/>
        </w:rPr>
      </w:pPr>
    </w:p>
    <w:p w14:paraId="7E80C149" w14:textId="604D742C" w:rsidR="000A30FA" w:rsidRPr="00D953C4" w:rsidRDefault="001D4625" w:rsidP="00D953C4">
      <w:pPr>
        <w:ind w:firstLine="0"/>
      </w:pPr>
      <w:r w:rsidRPr="00D953C4">
        <w:rPr>
          <w:b/>
          <w:bCs/>
        </w:rPr>
        <w:t>Análisis e interpretación</w:t>
      </w:r>
      <w:r w:rsidR="00D953C4" w:rsidRPr="00D953C4">
        <w:rPr>
          <w:b/>
          <w:bCs/>
        </w:rPr>
        <w:t>:</w:t>
      </w:r>
      <w:r w:rsidR="00D953C4">
        <w:t xml:space="preserve"> </w:t>
      </w:r>
      <w:r w:rsidR="000A30FA" w:rsidRPr="000A30FA">
        <w:rPr>
          <w:lang w:val="es-419"/>
        </w:rPr>
        <w:t>60% de los encuestados que no tienen una bicicleta eléctrica están interesados en adquirir una. Esto es un dato bastante positivo, ya que muestra un interés real por parte de una parte significativa del público que no ha adquirido aún una bicicleta eléctrica. Este resultado podría estar impulsado por factores como el creciente interés por el transporte sostenible, la reducción de la huella de carbono, la comodidad que ofrece una bicicleta eléctrica para largos trayectos, o la facilidad para evitar el tráfico urbano.</w:t>
      </w:r>
    </w:p>
    <w:p w14:paraId="42666C6C" w14:textId="4F698A24" w:rsidR="000A30FA" w:rsidRPr="000A30FA" w:rsidRDefault="000A30FA" w:rsidP="00D54A4F">
      <w:r w:rsidRPr="000A30FA">
        <w:t xml:space="preserve">Un 30 % de los encuestados (40 personas) indicaron que no estarían interesados en adquirir una bicicleta eléctrica. Esto puede deberse a varias razones, como el costo </w:t>
      </w:r>
      <w:r w:rsidRPr="000A30FA">
        <w:lastRenderedPageBreak/>
        <w:t>elevado de las bicicletas eléctricas, la falta de interés por este medio de transporte o la preferencia por otros medios de transporte como el automóvil o la bicicleta convencional.</w:t>
      </w:r>
    </w:p>
    <w:p w14:paraId="283F352B" w14:textId="77777777" w:rsidR="00DE5044" w:rsidRDefault="000A30FA" w:rsidP="00D54A4F">
      <w:r w:rsidRPr="000A30FA">
        <w:t xml:space="preserve">El 10 de los encuestados (20 personas) respondieron </w:t>
      </w:r>
      <w:r w:rsidRPr="000A30FA">
        <w:rPr>
          <w:i/>
          <w:iCs/>
        </w:rPr>
        <w:t>Tal vez</w:t>
      </w:r>
      <w:r w:rsidRPr="000A30FA">
        <w:t>, lo que refleja un interés condicionado o no totalmente decidido. Esto puede ser debido a factores como el costo de las bicicletas eléctricas, la falta de información sobre los beneficios de este tipo de transporte, o la falta de infraestructura adecuada (como carriles bici o estaciones de carga).</w:t>
      </w:r>
    </w:p>
    <w:p w14:paraId="61BF6753" w14:textId="65B69356" w:rsidR="00A640B9" w:rsidRPr="00A640B9" w:rsidRDefault="00E62864" w:rsidP="00DE5044">
      <w:pPr>
        <w:ind w:firstLine="0"/>
      </w:pPr>
      <w:r>
        <w:t>3</w:t>
      </w:r>
      <w:r w:rsidR="00A640B9" w:rsidRPr="00A640B9">
        <w:t xml:space="preserve">.- </w:t>
      </w:r>
      <w:r w:rsidR="008F2B92" w:rsidRPr="008F2B92">
        <w:t>¿Con qué frecuencia utiliza una bicicleta eléctrica?</w:t>
      </w:r>
    </w:p>
    <w:p w14:paraId="06EBB6CB" w14:textId="506E46DC" w:rsidR="00A640B9" w:rsidRPr="00A640B9" w:rsidRDefault="00A640B9" w:rsidP="00A640B9">
      <w:pPr>
        <w:pStyle w:val="Tabla"/>
      </w:pPr>
      <w:bookmarkStart w:id="96" w:name="_Toc183245756"/>
      <w:r w:rsidRPr="00A640B9">
        <w:t xml:space="preserve">Tabla </w:t>
      </w:r>
      <w:r w:rsidR="00E62864">
        <w:t>3</w:t>
      </w:r>
      <w:r w:rsidRPr="00A640B9">
        <w:t xml:space="preserve"> </w:t>
      </w:r>
      <w:r w:rsidR="008F2B92">
        <w:t>F</w:t>
      </w:r>
      <w:r w:rsidR="008F2B92" w:rsidRPr="008F2B92">
        <w:t>recuencia utiliza una bicicleta eléctrica</w:t>
      </w:r>
      <w:bookmarkEnd w:id="96"/>
    </w:p>
    <w:tbl>
      <w:tblPr>
        <w:tblStyle w:val="Tablaconcuadrcula"/>
        <w:tblW w:w="0" w:type="auto"/>
        <w:tblLook w:val="04A0" w:firstRow="1" w:lastRow="0" w:firstColumn="1" w:lastColumn="0" w:noHBand="0" w:noVBand="1"/>
      </w:tblPr>
      <w:tblGrid>
        <w:gridCol w:w="2972"/>
        <w:gridCol w:w="2021"/>
        <w:gridCol w:w="2022"/>
      </w:tblGrid>
      <w:tr w:rsidR="00A640B9" w:rsidRPr="00A27C87" w14:paraId="2A6974EC" w14:textId="77777777" w:rsidTr="00A27C87">
        <w:trPr>
          <w:trHeight w:val="507"/>
        </w:trPr>
        <w:tc>
          <w:tcPr>
            <w:tcW w:w="2972" w:type="dxa"/>
          </w:tcPr>
          <w:p w14:paraId="1BD042D8" w14:textId="77777777" w:rsidR="00A640B9" w:rsidRPr="00A27C87" w:rsidRDefault="00A640B9" w:rsidP="00DE5044">
            <w:pPr>
              <w:spacing w:before="0" w:after="0"/>
              <w:ind w:firstLine="0"/>
            </w:pPr>
            <w:r w:rsidRPr="00A27C87">
              <w:t xml:space="preserve">Descripción </w:t>
            </w:r>
            <w:r w:rsidRPr="00A27C87">
              <w:tab/>
            </w:r>
          </w:p>
        </w:tc>
        <w:tc>
          <w:tcPr>
            <w:tcW w:w="2021" w:type="dxa"/>
          </w:tcPr>
          <w:p w14:paraId="1FA11BAF" w14:textId="77777777" w:rsidR="00A640B9" w:rsidRPr="00A27C87" w:rsidRDefault="00A640B9" w:rsidP="00DE5044">
            <w:pPr>
              <w:spacing w:before="0" w:after="0"/>
              <w:ind w:firstLine="0"/>
            </w:pPr>
            <w:r w:rsidRPr="00A27C87">
              <w:t xml:space="preserve">Frecuencia </w:t>
            </w:r>
          </w:p>
        </w:tc>
        <w:tc>
          <w:tcPr>
            <w:tcW w:w="2022" w:type="dxa"/>
          </w:tcPr>
          <w:p w14:paraId="02AFB96E" w14:textId="77777777" w:rsidR="00A640B9" w:rsidRPr="00A27C87" w:rsidRDefault="00A640B9" w:rsidP="00DE5044">
            <w:pPr>
              <w:spacing w:before="0" w:after="0"/>
              <w:ind w:firstLine="0"/>
            </w:pPr>
            <w:r w:rsidRPr="00A27C87">
              <w:t xml:space="preserve">Porcentajes </w:t>
            </w:r>
          </w:p>
        </w:tc>
      </w:tr>
      <w:tr w:rsidR="00647767" w:rsidRPr="00A27C87" w14:paraId="5E726FBF" w14:textId="77777777" w:rsidTr="00840154">
        <w:trPr>
          <w:trHeight w:val="521"/>
        </w:trPr>
        <w:tc>
          <w:tcPr>
            <w:tcW w:w="2972" w:type="dxa"/>
          </w:tcPr>
          <w:p w14:paraId="2AB751E9" w14:textId="2CAE6DEC" w:rsidR="00647767" w:rsidRPr="00A27C87" w:rsidRDefault="00647767" w:rsidP="00DE5044">
            <w:pPr>
              <w:spacing w:before="0" w:after="0"/>
              <w:ind w:firstLine="0"/>
            </w:pPr>
            <w:r w:rsidRPr="00A27C87">
              <w:t>Todos los días</w:t>
            </w:r>
          </w:p>
        </w:tc>
        <w:tc>
          <w:tcPr>
            <w:tcW w:w="2021" w:type="dxa"/>
            <w:vAlign w:val="center"/>
          </w:tcPr>
          <w:p w14:paraId="55CE2FC2" w14:textId="10288ACD" w:rsidR="00647767" w:rsidRPr="00A27C87" w:rsidRDefault="00647767" w:rsidP="00DE5044">
            <w:pPr>
              <w:spacing w:before="0" w:after="0"/>
              <w:ind w:firstLine="0"/>
            </w:pPr>
            <w:r>
              <w:t>76</w:t>
            </w:r>
          </w:p>
        </w:tc>
        <w:tc>
          <w:tcPr>
            <w:tcW w:w="2022" w:type="dxa"/>
          </w:tcPr>
          <w:p w14:paraId="620B16B1" w14:textId="71019F8C" w:rsidR="00647767" w:rsidRPr="00A27C87" w:rsidRDefault="00647767" w:rsidP="00DE5044">
            <w:pPr>
              <w:spacing w:before="0" w:after="0"/>
              <w:ind w:firstLine="0"/>
            </w:pPr>
            <w:r>
              <w:t>38%</w:t>
            </w:r>
          </w:p>
        </w:tc>
      </w:tr>
      <w:tr w:rsidR="00647767" w:rsidRPr="00A27C87" w14:paraId="7173E070" w14:textId="77777777" w:rsidTr="00840154">
        <w:trPr>
          <w:trHeight w:val="521"/>
        </w:trPr>
        <w:tc>
          <w:tcPr>
            <w:tcW w:w="2972" w:type="dxa"/>
          </w:tcPr>
          <w:p w14:paraId="60924592" w14:textId="423C0601" w:rsidR="00647767" w:rsidRPr="00A27C87" w:rsidRDefault="00647767" w:rsidP="00DE5044">
            <w:pPr>
              <w:spacing w:before="0" w:after="0"/>
              <w:ind w:firstLine="0"/>
            </w:pPr>
            <w:r w:rsidRPr="00A27C87">
              <w:t>Varias veces a la semana</w:t>
            </w:r>
          </w:p>
        </w:tc>
        <w:tc>
          <w:tcPr>
            <w:tcW w:w="2021" w:type="dxa"/>
            <w:vAlign w:val="center"/>
          </w:tcPr>
          <w:p w14:paraId="6683CCA0" w14:textId="7F6456E3" w:rsidR="00647767" w:rsidRPr="00A27C87" w:rsidRDefault="00647767" w:rsidP="00DE5044">
            <w:pPr>
              <w:spacing w:before="0" w:after="0"/>
              <w:ind w:firstLine="0"/>
            </w:pPr>
            <w:r>
              <w:t>48</w:t>
            </w:r>
          </w:p>
        </w:tc>
        <w:tc>
          <w:tcPr>
            <w:tcW w:w="2022" w:type="dxa"/>
          </w:tcPr>
          <w:p w14:paraId="694E071D" w14:textId="499F5523" w:rsidR="00647767" w:rsidRPr="00A27C87" w:rsidRDefault="00647767" w:rsidP="00DE5044">
            <w:pPr>
              <w:spacing w:before="0" w:after="0"/>
              <w:ind w:firstLine="0"/>
            </w:pPr>
            <w:r>
              <w:t>24%</w:t>
            </w:r>
          </w:p>
        </w:tc>
      </w:tr>
      <w:tr w:rsidR="00647767" w:rsidRPr="00A27C87" w14:paraId="0BB959CE" w14:textId="77777777" w:rsidTr="00840154">
        <w:trPr>
          <w:trHeight w:val="507"/>
        </w:trPr>
        <w:tc>
          <w:tcPr>
            <w:tcW w:w="2972" w:type="dxa"/>
          </w:tcPr>
          <w:p w14:paraId="6735DE5B" w14:textId="04FFF951" w:rsidR="00647767" w:rsidRPr="00A27C87" w:rsidRDefault="00647767" w:rsidP="00DE5044">
            <w:pPr>
              <w:spacing w:before="0" w:after="0"/>
              <w:ind w:firstLine="0"/>
            </w:pPr>
            <w:r w:rsidRPr="00A27C87">
              <w:t>Una vez a la semana</w:t>
            </w:r>
          </w:p>
        </w:tc>
        <w:tc>
          <w:tcPr>
            <w:tcW w:w="2021" w:type="dxa"/>
            <w:vAlign w:val="center"/>
          </w:tcPr>
          <w:p w14:paraId="18A03F73" w14:textId="36CE0640" w:rsidR="00647767" w:rsidRPr="00A27C87" w:rsidRDefault="00647767" w:rsidP="00DE5044">
            <w:pPr>
              <w:spacing w:before="0" w:after="0"/>
              <w:ind w:firstLine="0"/>
            </w:pPr>
            <w:r>
              <w:t>35</w:t>
            </w:r>
          </w:p>
        </w:tc>
        <w:tc>
          <w:tcPr>
            <w:tcW w:w="2022" w:type="dxa"/>
          </w:tcPr>
          <w:p w14:paraId="56AED1F4" w14:textId="57ABB2D4" w:rsidR="00647767" w:rsidRPr="00A27C87" w:rsidRDefault="00647767" w:rsidP="00DE5044">
            <w:pPr>
              <w:spacing w:before="0" w:after="0"/>
              <w:ind w:firstLine="0"/>
            </w:pPr>
            <w:r>
              <w:t>17%</w:t>
            </w:r>
          </w:p>
        </w:tc>
      </w:tr>
      <w:tr w:rsidR="00647767" w:rsidRPr="00A27C87" w14:paraId="72A26DA6" w14:textId="77777777" w:rsidTr="00840154">
        <w:trPr>
          <w:trHeight w:val="507"/>
        </w:trPr>
        <w:tc>
          <w:tcPr>
            <w:tcW w:w="2972" w:type="dxa"/>
          </w:tcPr>
          <w:p w14:paraId="3E247937" w14:textId="07160EAB" w:rsidR="00647767" w:rsidRPr="00A27C87" w:rsidRDefault="00647767" w:rsidP="00DE5044">
            <w:pPr>
              <w:spacing w:before="0" w:after="0"/>
              <w:ind w:firstLine="0"/>
            </w:pPr>
            <w:r w:rsidRPr="00A27C87">
              <w:t>Ocasionalmente</w:t>
            </w:r>
          </w:p>
        </w:tc>
        <w:tc>
          <w:tcPr>
            <w:tcW w:w="2021" w:type="dxa"/>
            <w:vAlign w:val="center"/>
          </w:tcPr>
          <w:p w14:paraId="184AF598" w14:textId="63A9A177" w:rsidR="00647767" w:rsidRPr="00A27C87" w:rsidRDefault="00647767" w:rsidP="00DE5044">
            <w:pPr>
              <w:spacing w:before="0" w:after="0"/>
              <w:ind w:firstLine="0"/>
            </w:pPr>
            <w:r>
              <w:t>22</w:t>
            </w:r>
          </w:p>
        </w:tc>
        <w:tc>
          <w:tcPr>
            <w:tcW w:w="2022" w:type="dxa"/>
          </w:tcPr>
          <w:p w14:paraId="0EBC8E0E" w14:textId="53BA9542" w:rsidR="00647767" w:rsidRPr="00A27C87" w:rsidRDefault="00647767" w:rsidP="00DE5044">
            <w:pPr>
              <w:spacing w:before="0" w:after="0"/>
              <w:ind w:firstLine="0"/>
            </w:pPr>
            <w:r>
              <w:t>11%</w:t>
            </w:r>
          </w:p>
        </w:tc>
      </w:tr>
      <w:tr w:rsidR="00647767" w:rsidRPr="00A27C87" w14:paraId="47314B8E" w14:textId="77777777" w:rsidTr="00840154">
        <w:trPr>
          <w:trHeight w:val="521"/>
        </w:trPr>
        <w:tc>
          <w:tcPr>
            <w:tcW w:w="2972" w:type="dxa"/>
          </w:tcPr>
          <w:p w14:paraId="60B6F758" w14:textId="7D7799B6" w:rsidR="00647767" w:rsidRPr="00A27C87" w:rsidRDefault="00647767" w:rsidP="00DE5044">
            <w:pPr>
              <w:spacing w:before="0" w:after="0"/>
              <w:ind w:firstLine="0"/>
            </w:pPr>
            <w:r w:rsidRPr="00A27C87">
              <w:t xml:space="preserve">Nunca </w:t>
            </w:r>
          </w:p>
        </w:tc>
        <w:tc>
          <w:tcPr>
            <w:tcW w:w="2021" w:type="dxa"/>
            <w:vAlign w:val="center"/>
          </w:tcPr>
          <w:p w14:paraId="663BDE0E" w14:textId="205AC7C5" w:rsidR="00647767" w:rsidRPr="00A27C87" w:rsidRDefault="00647767" w:rsidP="00DE5044">
            <w:pPr>
              <w:spacing w:before="0" w:after="0"/>
              <w:ind w:firstLine="0"/>
            </w:pPr>
            <w:r>
              <w:t>19</w:t>
            </w:r>
          </w:p>
        </w:tc>
        <w:tc>
          <w:tcPr>
            <w:tcW w:w="2022" w:type="dxa"/>
          </w:tcPr>
          <w:p w14:paraId="21C2BF4A" w14:textId="602B0AC2" w:rsidR="00647767" w:rsidRPr="00A27C87" w:rsidRDefault="00647767" w:rsidP="00DE5044">
            <w:pPr>
              <w:spacing w:before="0" w:after="0"/>
              <w:ind w:firstLine="0"/>
            </w:pPr>
            <w:r>
              <w:t>10%</w:t>
            </w:r>
          </w:p>
        </w:tc>
      </w:tr>
      <w:tr w:rsidR="001D4625" w:rsidRPr="00A27C87" w14:paraId="64BB13C8" w14:textId="77777777" w:rsidTr="00840154">
        <w:trPr>
          <w:trHeight w:val="521"/>
        </w:trPr>
        <w:tc>
          <w:tcPr>
            <w:tcW w:w="2972" w:type="dxa"/>
          </w:tcPr>
          <w:p w14:paraId="35D08BBD" w14:textId="42253C9D" w:rsidR="001D4625" w:rsidRPr="00A27C87" w:rsidRDefault="001D4625" w:rsidP="00DE5044">
            <w:pPr>
              <w:spacing w:before="0" w:after="0"/>
              <w:ind w:firstLine="0"/>
            </w:pPr>
            <w:r w:rsidRPr="00A27C87">
              <w:t xml:space="preserve">Total </w:t>
            </w:r>
          </w:p>
        </w:tc>
        <w:tc>
          <w:tcPr>
            <w:tcW w:w="2021" w:type="dxa"/>
          </w:tcPr>
          <w:p w14:paraId="2678BD5C" w14:textId="77777777" w:rsidR="001D4625" w:rsidRPr="00A27C87" w:rsidRDefault="001D4625" w:rsidP="00DE5044">
            <w:pPr>
              <w:spacing w:before="0" w:after="0"/>
              <w:ind w:firstLine="0"/>
            </w:pPr>
            <w:r>
              <w:t>200</w:t>
            </w:r>
          </w:p>
        </w:tc>
        <w:tc>
          <w:tcPr>
            <w:tcW w:w="2022" w:type="dxa"/>
          </w:tcPr>
          <w:p w14:paraId="0271D9BF" w14:textId="444E59DE" w:rsidR="001D4625" w:rsidRPr="00A27C87" w:rsidRDefault="001D4625" w:rsidP="00DE5044">
            <w:pPr>
              <w:spacing w:before="0" w:after="0"/>
              <w:ind w:firstLine="0"/>
            </w:pPr>
            <w:r>
              <w:t>100%</w:t>
            </w:r>
          </w:p>
        </w:tc>
      </w:tr>
    </w:tbl>
    <w:p w14:paraId="492C5FFA" w14:textId="77777777" w:rsidR="00A640B9" w:rsidRPr="00A640B9" w:rsidRDefault="00A640B9" w:rsidP="00D54A4F">
      <w:r w:rsidRPr="00A640B9">
        <w:tab/>
      </w:r>
    </w:p>
    <w:p w14:paraId="64873CDE" w14:textId="77777777" w:rsidR="008F2B92" w:rsidRPr="00A640B9" w:rsidRDefault="00A640B9" w:rsidP="008F2B92">
      <w:pPr>
        <w:pStyle w:val="Tabla"/>
      </w:pPr>
      <w:bookmarkStart w:id="97" w:name="_Toc183245757"/>
      <w:r>
        <w:t>Figura</w:t>
      </w:r>
      <w:r w:rsidRPr="00A640B9">
        <w:t xml:space="preserve"> 1 </w:t>
      </w:r>
      <w:r w:rsidR="008F2B92">
        <w:t>F</w:t>
      </w:r>
      <w:r w:rsidR="008F2B92" w:rsidRPr="008F2B92">
        <w:t>recuencia utiliza una bicicleta eléctrica</w:t>
      </w:r>
      <w:bookmarkEnd w:id="97"/>
    </w:p>
    <w:p w14:paraId="466AC80C" w14:textId="6FFA4641" w:rsidR="00A640B9" w:rsidRPr="00A640B9" w:rsidRDefault="00647767" w:rsidP="00BA55CB">
      <w:bookmarkStart w:id="98" w:name="_Toc182501834"/>
      <w:r>
        <w:rPr>
          <w:noProof/>
          <w:lang w:val="es-ES" w:eastAsia="es-ES"/>
        </w:rPr>
        <w:drawing>
          <wp:inline distT="0" distB="0" distL="0" distR="0" wp14:anchorId="6F6613D6" wp14:editId="046A4859">
            <wp:extent cx="3124200" cy="2019300"/>
            <wp:effectExtent l="0" t="0" r="0" b="0"/>
            <wp:docPr id="1605172523" name="Gráfico 1">
              <a:extLst xmlns:a="http://schemas.openxmlformats.org/drawingml/2006/main">
                <a:ext uri="{FF2B5EF4-FFF2-40B4-BE49-F238E27FC236}">
                  <a16:creationId xmlns:a16="http://schemas.microsoft.com/office/drawing/2014/main" id="{4340E621-4A2A-12F4-5ED5-9D9997A29F6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bookmarkEnd w:id="98"/>
    </w:p>
    <w:p w14:paraId="532D10BB" w14:textId="77777777" w:rsidR="001D4625" w:rsidRPr="00D34D0B" w:rsidRDefault="001D4625" w:rsidP="00D54A4F">
      <w:r w:rsidRPr="00D34D0B">
        <w:t xml:space="preserve">Análisis </w:t>
      </w:r>
      <w:r>
        <w:t xml:space="preserve">e interpretación </w:t>
      </w:r>
    </w:p>
    <w:p w14:paraId="1A0D6B47" w14:textId="1D965A11" w:rsidR="00647767" w:rsidRPr="003C14EB" w:rsidRDefault="00647767" w:rsidP="00D54A4F">
      <w:r w:rsidRPr="003C14EB">
        <w:t xml:space="preserve">62 % de los usuarios de bicicletas eléctricas utilizan la bicicleta de manera frecuente: </w:t>
      </w:r>
      <w:r w:rsidRPr="003C14EB">
        <w:rPr>
          <w:i/>
          <w:iCs/>
        </w:rPr>
        <w:t>Todos los días</w:t>
      </w:r>
      <w:r w:rsidRPr="003C14EB">
        <w:t xml:space="preserve"> (38%) y </w:t>
      </w:r>
      <w:r w:rsidRPr="003C14EB">
        <w:rPr>
          <w:i/>
          <w:iCs/>
        </w:rPr>
        <w:t>Varias veces a la semana</w:t>
      </w:r>
      <w:r w:rsidRPr="003C14EB">
        <w:t xml:space="preserve"> (24%). Este es un dato </w:t>
      </w:r>
      <w:r w:rsidRPr="003C14EB">
        <w:lastRenderedPageBreak/>
        <w:t>positivo, ya que indica que más de la mitad de los usuarios están utilizando su bicicleta eléctrica de manera regular.</w:t>
      </w:r>
    </w:p>
    <w:p w14:paraId="18179C59" w14:textId="5A65AC81" w:rsidR="00647767" w:rsidRPr="003C14EB" w:rsidRDefault="00647767" w:rsidP="00D54A4F">
      <w:r w:rsidRPr="003C14EB">
        <w:t xml:space="preserve">17% de los usuarios la usan </w:t>
      </w:r>
      <w:r w:rsidRPr="003C14EB">
        <w:rPr>
          <w:i/>
          <w:iCs/>
        </w:rPr>
        <w:t>una vez a la semana</w:t>
      </w:r>
      <w:r w:rsidRPr="003C14EB">
        <w:t>. Esto podría reflejar a personas que la consideran una opción más ocasional, tal vez para actividades recreativas o fines de semana. También podría ser un indicador de personas que poseen una bicicleta eléctrica pero no la utilizan con regularidad.</w:t>
      </w:r>
    </w:p>
    <w:p w14:paraId="1AAA8AFF" w14:textId="445FFAC9" w:rsidR="00647767" w:rsidRPr="003C14EB" w:rsidRDefault="003C14EB" w:rsidP="00D54A4F">
      <w:r w:rsidRPr="003C14EB">
        <w:t xml:space="preserve">11% de los usuarios la usan </w:t>
      </w:r>
      <w:r w:rsidRPr="003C14EB">
        <w:rPr>
          <w:i/>
          <w:iCs/>
        </w:rPr>
        <w:t>ocasionalmente</w:t>
      </w:r>
      <w:r w:rsidRPr="003C14EB">
        <w:t xml:space="preserve">, lo que podría reflejar a quienes la poseen, pero no la consideran una herramienta diaria o que la usan solo en situaciones específicas como días de buen clima o para actividades recreativas. </w:t>
      </w:r>
    </w:p>
    <w:p w14:paraId="12026EDA" w14:textId="6909084D" w:rsidR="003C14EB" w:rsidRPr="003C14EB" w:rsidRDefault="003C14EB" w:rsidP="00D54A4F">
      <w:r w:rsidRPr="003C14EB">
        <w:t xml:space="preserve">6.25% de los usuarios </w:t>
      </w:r>
      <w:r w:rsidRPr="003C14EB">
        <w:rPr>
          <w:i/>
          <w:iCs/>
        </w:rPr>
        <w:t>nunca</w:t>
      </w:r>
      <w:r w:rsidRPr="003C14EB">
        <w:t xml:space="preserve"> utilizan su bicicleta eléctrica. Es posible que estos usuarios hayan adquirido la bicicleta con buenas intenciones, pero por alguna razón no la usan falta de tiempo, infraestructura insuficiente, u otras razones personales.</w:t>
      </w:r>
    </w:p>
    <w:p w14:paraId="7CC8FB1C" w14:textId="61F8490F" w:rsidR="00A640B9" w:rsidRDefault="009F2B98" w:rsidP="00D54A4F">
      <w:r>
        <w:t>4</w:t>
      </w:r>
      <w:r w:rsidR="00A640B9" w:rsidRPr="00A640B9">
        <w:t xml:space="preserve">.- </w:t>
      </w:r>
      <w:r w:rsidR="005B418B" w:rsidRPr="005B418B">
        <w:t>¿Para qué tipo de actividades usa principalmente la bicicleta eléctrica?</w:t>
      </w:r>
    </w:p>
    <w:p w14:paraId="45565131" w14:textId="35D1FB7C" w:rsidR="00A640B9" w:rsidRPr="00A640B9" w:rsidRDefault="00A640B9" w:rsidP="00A640B9">
      <w:pPr>
        <w:pStyle w:val="Tabla"/>
      </w:pPr>
      <w:bookmarkStart w:id="99" w:name="_Toc183245758"/>
      <w:r w:rsidRPr="00A640B9">
        <w:t xml:space="preserve">Tabla </w:t>
      </w:r>
      <w:r w:rsidR="001D4625">
        <w:t>4</w:t>
      </w:r>
      <w:r w:rsidRPr="00A640B9">
        <w:t xml:space="preserve"> </w:t>
      </w:r>
      <w:r w:rsidR="001D4625">
        <w:t>A</w:t>
      </w:r>
      <w:r w:rsidR="001D4625" w:rsidRPr="005B418B">
        <w:rPr>
          <w:color w:val="000000" w:themeColor="text1"/>
        </w:rPr>
        <w:t>ctividades usa principalmente la bicicleta eléctrica</w:t>
      </w:r>
      <w:bookmarkEnd w:id="99"/>
    </w:p>
    <w:tbl>
      <w:tblPr>
        <w:tblStyle w:val="Tablaconcuadrcula"/>
        <w:tblW w:w="0" w:type="auto"/>
        <w:jc w:val="center"/>
        <w:tblLook w:val="04A0" w:firstRow="1" w:lastRow="0" w:firstColumn="1" w:lastColumn="0" w:noHBand="0" w:noVBand="1"/>
      </w:tblPr>
      <w:tblGrid>
        <w:gridCol w:w="3256"/>
        <w:gridCol w:w="1835"/>
        <w:gridCol w:w="1836"/>
      </w:tblGrid>
      <w:tr w:rsidR="00A640B9" w:rsidRPr="001D4625" w14:paraId="449E0693" w14:textId="77777777" w:rsidTr="0050285C">
        <w:trPr>
          <w:trHeight w:val="482"/>
          <w:jc w:val="center"/>
        </w:trPr>
        <w:tc>
          <w:tcPr>
            <w:tcW w:w="3256" w:type="dxa"/>
          </w:tcPr>
          <w:p w14:paraId="1B758D8F" w14:textId="77777777" w:rsidR="00A640B9" w:rsidRPr="001D4625" w:rsidRDefault="00A640B9" w:rsidP="00DE5044">
            <w:pPr>
              <w:pStyle w:val="NormalSS"/>
            </w:pPr>
            <w:r w:rsidRPr="001D4625">
              <w:t xml:space="preserve">Descripción </w:t>
            </w:r>
            <w:r w:rsidRPr="001D4625">
              <w:tab/>
            </w:r>
          </w:p>
        </w:tc>
        <w:tc>
          <w:tcPr>
            <w:tcW w:w="1835" w:type="dxa"/>
          </w:tcPr>
          <w:p w14:paraId="07C468BD" w14:textId="781425BD" w:rsidR="00A640B9" w:rsidRPr="001D4625" w:rsidRDefault="00A640B9" w:rsidP="00DE5044">
            <w:pPr>
              <w:pStyle w:val="NormalSS"/>
            </w:pPr>
            <w:r w:rsidRPr="001D4625">
              <w:t>Frecuencia</w:t>
            </w:r>
          </w:p>
        </w:tc>
        <w:tc>
          <w:tcPr>
            <w:tcW w:w="1836" w:type="dxa"/>
          </w:tcPr>
          <w:p w14:paraId="14F2E092" w14:textId="37F8CE34" w:rsidR="00A640B9" w:rsidRPr="001D4625" w:rsidRDefault="00A640B9" w:rsidP="00DE5044">
            <w:pPr>
              <w:pStyle w:val="NormalSS"/>
            </w:pPr>
            <w:r w:rsidRPr="001D4625">
              <w:t>Porcentajes</w:t>
            </w:r>
          </w:p>
        </w:tc>
      </w:tr>
      <w:tr w:rsidR="00A640B9" w:rsidRPr="001D4625" w14:paraId="229A8A23" w14:textId="77777777" w:rsidTr="0050285C">
        <w:trPr>
          <w:trHeight w:val="496"/>
          <w:jc w:val="center"/>
        </w:trPr>
        <w:tc>
          <w:tcPr>
            <w:tcW w:w="3256" w:type="dxa"/>
          </w:tcPr>
          <w:p w14:paraId="7D6EFE74" w14:textId="169040EB" w:rsidR="00A640B9" w:rsidRPr="001D4625" w:rsidRDefault="009F2B98" w:rsidP="00DE5044">
            <w:pPr>
              <w:pStyle w:val="NormalSS"/>
            </w:pPr>
            <w:r w:rsidRPr="009F2B98">
              <w:rPr>
                <w:lang w:val="es-419"/>
              </w:rPr>
              <w:t>Transporte al trabajo/estudio</w:t>
            </w:r>
          </w:p>
        </w:tc>
        <w:tc>
          <w:tcPr>
            <w:tcW w:w="1835" w:type="dxa"/>
          </w:tcPr>
          <w:p w14:paraId="2624AC2B" w14:textId="045CEF39" w:rsidR="00A640B9" w:rsidRPr="001D4625" w:rsidRDefault="001D4625" w:rsidP="00DE5044">
            <w:pPr>
              <w:pStyle w:val="NormalSS"/>
            </w:pPr>
            <w:r w:rsidRPr="001D4625">
              <w:t>91</w:t>
            </w:r>
          </w:p>
        </w:tc>
        <w:tc>
          <w:tcPr>
            <w:tcW w:w="1836" w:type="dxa"/>
          </w:tcPr>
          <w:p w14:paraId="67EDA331" w14:textId="77777777" w:rsidR="00A640B9" w:rsidRPr="001D4625" w:rsidRDefault="00A640B9" w:rsidP="00DE5044">
            <w:pPr>
              <w:pStyle w:val="NormalSS"/>
              <w:rPr>
                <w:color w:val="000000" w:themeColor="text1"/>
                <w:sz w:val="20"/>
                <w:szCs w:val="20"/>
              </w:rPr>
            </w:pPr>
          </w:p>
        </w:tc>
      </w:tr>
      <w:tr w:rsidR="00A640B9" w:rsidRPr="001D4625" w14:paraId="59D5C687" w14:textId="77777777" w:rsidTr="0050285C">
        <w:trPr>
          <w:trHeight w:val="482"/>
          <w:jc w:val="center"/>
        </w:trPr>
        <w:tc>
          <w:tcPr>
            <w:tcW w:w="3256" w:type="dxa"/>
          </w:tcPr>
          <w:p w14:paraId="1DB21372" w14:textId="5619FFEE" w:rsidR="00A640B9" w:rsidRPr="001D4625" w:rsidRDefault="001D4625" w:rsidP="00DE5044">
            <w:pPr>
              <w:pStyle w:val="NormalSS"/>
            </w:pPr>
            <w:r w:rsidRPr="001D4625">
              <w:t>Compras o trámites</w:t>
            </w:r>
          </w:p>
        </w:tc>
        <w:tc>
          <w:tcPr>
            <w:tcW w:w="1835" w:type="dxa"/>
          </w:tcPr>
          <w:p w14:paraId="53A0AEC4" w14:textId="3979FCA1" w:rsidR="00A640B9" w:rsidRPr="001D4625" w:rsidRDefault="001D4625" w:rsidP="00DE5044">
            <w:pPr>
              <w:pStyle w:val="NormalSS"/>
            </w:pPr>
            <w:r w:rsidRPr="001D4625">
              <w:t>49</w:t>
            </w:r>
          </w:p>
        </w:tc>
        <w:tc>
          <w:tcPr>
            <w:tcW w:w="1836" w:type="dxa"/>
          </w:tcPr>
          <w:p w14:paraId="565D7170" w14:textId="77777777" w:rsidR="00A640B9" w:rsidRPr="001D4625" w:rsidRDefault="00A640B9" w:rsidP="00DE5044">
            <w:pPr>
              <w:pStyle w:val="NormalSS"/>
              <w:rPr>
                <w:color w:val="000000" w:themeColor="text1"/>
                <w:sz w:val="20"/>
                <w:szCs w:val="20"/>
              </w:rPr>
            </w:pPr>
          </w:p>
        </w:tc>
      </w:tr>
      <w:tr w:rsidR="001D4625" w:rsidRPr="001D4625" w14:paraId="3A8F84DD" w14:textId="77777777" w:rsidTr="0050285C">
        <w:trPr>
          <w:trHeight w:val="482"/>
          <w:jc w:val="center"/>
        </w:trPr>
        <w:tc>
          <w:tcPr>
            <w:tcW w:w="3256" w:type="dxa"/>
          </w:tcPr>
          <w:p w14:paraId="64318922" w14:textId="785E030D" w:rsidR="001D4625" w:rsidRPr="001D4625" w:rsidRDefault="001D4625" w:rsidP="00DE5044">
            <w:pPr>
              <w:pStyle w:val="NormalSS"/>
            </w:pPr>
            <w:r w:rsidRPr="001D4625">
              <w:t>Recreación o deporte</w:t>
            </w:r>
          </w:p>
        </w:tc>
        <w:tc>
          <w:tcPr>
            <w:tcW w:w="1835" w:type="dxa"/>
          </w:tcPr>
          <w:p w14:paraId="5B66BA43" w14:textId="28E45146" w:rsidR="001D4625" w:rsidRPr="001D4625" w:rsidRDefault="001D4625" w:rsidP="00DE5044">
            <w:pPr>
              <w:pStyle w:val="NormalSS"/>
            </w:pPr>
            <w:r w:rsidRPr="001D4625">
              <w:t>38</w:t>
            </w:r>
          </w:p>
        </w:tc>
        <w:tc>
          <w:tcPr>
            <w:tcW w:w="1836" w:type="dxa"/>
          </w:tcPr>
          <w:p w14:paraId="0F047F2C" w14:textId="77777777" w:rsidR="001D4625" w:rsidRPr="001D4625" w:rsidRDefault="001D4625" w:rsidP="00DE5044">
            <w:pPr>
              <w:pStyle w:val="NormalSS"/>
              <w:rPr>
                <w:color w:val="000000" w:themeColor="text1"/>
                <w:sz w:val="20"/>
                <w:szCs w:val="20"/>
              </w:rPr>
            </w:pPr>
          </w:p>
        </w:tc>
      </w:tr>
      <w:tr w:rsidR="00A640B9" w:rsidRPr="001D4625" w14:paraId="40AA3345" w14:textId="77777777" w:rsidTr="0050285C">
        <w:trPr>
          <w:trHeight w:val="496"/>
          <w:jc w:val="center"/>
        </w:trPr>
        <w:tc>
          <w:tcPr>
            <w:tcW w:w="3256" w:type="dxa"/>
          </w:tcPr>
          <w:p w14:paraId="792E1802" w14:textId="31A062A5" w:rsidR="00A640B9" w:rsidRPr="001D4625" w:rsidRDefault="001D4625" w:rsidP="00DE5044">
            <w:pPr>
              <w:pStyle w:val="NormalSS"/>
            </w:pPr>
            <w:r w:rsidRPr="001D4625">
              <w:t>Otros (especificar)</w:t>
            </w:r>
          </w:p>
        </w:tc>
        <w:tc>
          <w:tcPr>
            <w:tcW w:w="1835" w:type="dxa"/>
          </w:tcPr>
          <w:p w14:paraId="785C054D" w14:textId="030262F3" w:rsidR="00A640B9" w:rsidRPr="001D4625" w:rsidRDefault="001D4625" w:rsidP="00DE5044">
            <w:pPr>
              <w:pStyle w:val="NormalSS"/>
            </w:pPr>
            <w:r w:rsidRPr="001D4625">
              <w:t>22</w:t>
            </w:r>
          </w:p>
        </w:tc>
        <w:tc>
          <w:tcPr>
            <w:tcW w:w="1836" w:type="dxa"/>
          </w:tcPr>
          <w:p w14:paraId="7D444F7C" w14:textId="77777777" w:rsidR="00A640B9" w:rsidRPr="001D4625" w:rsidRDefault="00A640B9" w:rsidP="00DE5044">
            <w:pPr>
              <w:pStyle w:val="NormalSS"/>
              <w:rPr>
                <w:color w:val="000000" w:themeColor="text1"/>
                <w:sz w:val="20"/>
                <w:szCs w:val="20"/>
              </w:rPr>
            </w:pPr>
          </w:p>
        </w:tc>
      </w:tr>
      <w:tr w:rsidR="001D4625" w:rsidRPr="001D4625" w14:paraId="053D6793" w14:textId="77777777" w:rsidTr="0050285C">
        <w:trPr>
          <w:trHeight w:val="496"/>
          <w:jc w:val="center"/>
        </w:trPr>
        <w:tc>
          <w:tcPr>
            <w:tcW w:w="3256" w:type="dxa"/>
          </w:tcPr>
          <w:p w14:paraId="299421A7" w14:textId="349E99D9" w:rsidR="001D4625" w:rsidRPr="001D4625" w:rsidRDefault="001D4625" w:rsidP="00DE5044">
            <w:pPr>
              <w:pStyle w:val="NormalSS"/>
            </w:pPr>
            <w:r w:rsidRPr="001D4625">
              <w:t xml:space="preserve">Total </w:t>
            </w:r>
          </w:p>
        </w:tc>
        <w:tc>
          <w:tcPr>
            <w:tcW w:w="1835" w:type="dxa"/>
          </w:tcPr>
          <w:p w14:paraId="32DBBF9D" w14:textId="7FE8DF8C" w:rsidR="001D4625" w:rsidRPr="001D4625" w:rsidRDefault="001D4625" w:rsidP="00DE5044">
            <w:pPr>
              <w:pStyle w:val="NormalSS"/>
            </w:pPr>
            <w:r w:rsidRPr="001D4625">
              <w:t>200</w:t>
            </w:r>
          </w:p>
        </w:tc>
        <w:tc>
          <w:tcPr>
            <w:tcW w:w="1836" w:type="dxa"/>
          </w:tcPr>
          <w:p w14:paraId="3352A980" w14:textId="3230A41B" w:rsidR="001D4625" w:rsidRPr="001D4625" w:rsidRDefault="001D4625" w:rsidP="00DE5044">
            <w:pPr>
              <w:pStyle w:val="NormalSS"/>
            </w:pPr>
            <w:r w:rsidRPr="001D4625">
              <w:t>100%</w:t>
            </w:r>
          </w:p>
        </w:tc>
      </w:tr>
    </w:tbl>
    <w:p w14:paraId="5C7DB535" w14:textId="77777777" w:rsidR="00A640B9" w:rsidRPr="00A640B9" w:rsidRDefault="00A640B9" w:rsidP="00D54A4F">
      <w:r w:rsidRPr="00A640B9">
        <w:tab/>
      </w:r>
    </w:p>
    <w:p w14:paraId="5D3824DC" w14:textId="77777777" w:rsidR="00F57F55" w:rsidRDefault="00F57F55" w:rsidP="00D54A4F">
      <w:pPr>
        <w:rPr>
          <w:color w:val="000000" w:themeColor="text1"/>
        </w:rPr>
      </w:pPr>
    </w:p>
    <w:p w14:paraId="018155F8" w14:textId="73CE0D0F" w:rsidR="00A640B9" w:rsidRDefault="001D4625" w:rsidP="00D54A4F">
      <w:pPr>
        <w:rPr>
          <w:color w:val="000000" w:themeColor="text1"/>
        </w:rPr>
      </w:pPr>
      <w:r>
        <w:rPr>
          <w:noProof/>
          <w:lang w:val="es-ES" w:eastAsia="es-ES"/>
        </w:rPr>
        <w:lastRenderedPageBreak/>
        <w:drawing>
          <wp:inline distT="0" distB="0" distL="0" distR="0" wp14:anchorId="42D7F461" wp14:editId="7C662657">
            <wp:extent cx="3524250" cy="2076450"/>
            <wp:effectExtent l="0" t="0" r="0" b="0"/>
            <wp:docPr id="1992003131" name="Gráfico 1">
              <a:extLst xmlns:a="http://schemas.openxmlformats.org/drawingml/2006/main">
                <a:ext uri="{FF2B5EF4-FFF2-40B4-BE49-F238E27FC236}">
                  <a16:creationId xmlns:a16="http://schemas.microsoft.com/office/drawing/2014/main" id="{5E15707F-4D94-0BA3-76CD-91E8B106945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E278578" w14:textId="77777777" w:rsidR="00F57F55" w:rsidRPr="00A640B9" w:rsidRDefault="00F57F55" w:rsidP="00F57F55">
      <w:pPr>
        <w:pStyle w:val="Figura"/>
        <w:jc w:val="both"/>
      </w:pPr>
      <w:r>
        <w:t>Figura</w:t>
      </w:r>
      <w:r w:rsidRPr="00A640B9">
        <w:t xml:space="preserve"> </w:t>
      </w:r>
      <w:r>
        <w:t>4</w:t>
      </w:r>
      <w:r w:rsidRPr="00A640B9">
        <w:t xml:space="preserve"> </w:t>
      </w:r>
      <w:r>
        <w:t>A</w:t>
      </w:r>
      <w:r w:rsidRPr="005B418B">
        <w:rPr>
          <w:color w:val="000000" w:themeColor="text1"/>
        </w:rPr>
        <w:t>ctividades usa principalmente la bicicleta eléctrica</w:t>
      </w:r>
    </w:p>
    <w:p w14:paraId="109C103C" w14:textId="77777777" w:rsidR="00F57F55" w:rsidRDefault="00F57F55" w:rsidP="00D54A4F">
      <w:pPr>
        <w:rPr>
          <w:color w:val="000000" w:themeColor="text1"/>
        </w:rPr>
      </w:pPr>
    </w:p>
    <w:p w14:paraId="02001F23" w14:textId="77777777" w:rsidR="001D4625" w:rsidRPr="00D34D0B" w:rsidRDefault="001D4625" w:rsidP="00D54A4F">
      <w:r w:rsidRPr="00D34D0B">
        <w:t xml:space="preserve">Análisis </w:t>
      </w:r>
      <w:r>
        <w:t xml:space="preserve">e interpretación </w:t>
      </w:r>
    </w:p>
    <w:p w14:paraId="453487C3" w14:textId="2157D409" w:rsidR="001D4625" w:rsidRPr="001D4625" w:rsidRDefault="001D4625" w:rsidP="00D54A4F">
      <w:pPr>
        <w:rPr>
          <w:lang w:val="es-419"/>
        </w:rPr>
      </w:pPr>
      <w:r w:rsidRPr="001D4625">
        <w:rPr>
          <w:lang w:val="es-419"/>
        </w:rPr>
        <w:t>50% de los usuarios utilizan la bicicleta eléctrica principalmente para transportarse al trabajo o al estudio. Este dato sugiere que las bicicletas eléctricas están ganando popularidad como una alternativa ecológica y eficiente para el transporte urbano diario.</w:t>
      </w:r>
    </w:p>
    <w:p w14:paraId="5E983B0F" w14:textId="20B58168" w:rsidR="001D4625" w:rsidRPr="001D4625" w:rsidRDefault="001D4625" w:rsidP="00D54A4F">
      <w:r w:rsidRPr="001D4625">
        <w:t>25% de los usuarios usa la bicicleta eléctrica principalmente para recreación o deporte. Las bicicletas eléctricas no solo son vistas como un medio de transporte, sino también como una herramienta para actividades recreativas o de ejercicio, lo cual indica que este mercado también abarca a personas interesadas en disfrutar de la actividad física o en explorar nuevos lugares sin el esfuerzo físico completo de una bicicleta convencional.</w:t>
      </w:r>
    </w:p>
    <w:p w14:paraId="5B5B9D5A" w14:textId="487B114F" w:rsidR="001D4625" w:rsidRPr="001D4625" w:rsidRDefault="001D4625" w:rsidP="00D54A4F">
      <w:r w:rsidRPr="001D4625">
        <w:t>18.75% de los usuarios usa la bicicleta eléctrica principalmente para compras o trámites. Esto puede indicar que una parte importante de los usuarios ve la bicicleta eléctrica como una solución para tareas cotidianas, como ir al supermercado o hacer gestiones en la ciudad.</w:t>
      </w:r>
    </w:p>
    <w:p w14:paraId="33921DC7" w14:textId="57060B51" w:rsidR="001D4625" w:rsidRDefault="001D4625" w:rsidP="00D54A4F">
      <w:r w:rsidRPr="001D4625">
        <w:t>6.25% de los usuarios usa la bicicleta eléctrica para otros fines, que pueden incluir desplazamientos personales, visitas a amigos o familiares, o ir al gimnasio. Este grupo es el más pequeño, lo que sugiere que la bicicleta eléctrica, aunque tiene otros usos, está siendo principalmente utilizada para las actividades ya mencionadas.</w:t>
      </w:r>
    </w:p>
    <w:p w14:paraId="7CCA0C9E" w14:textId="77777777" w:rsidR="00C64DC8" w:rsidRPr="001D4625" w:rsidRDefault="00C64DC8" w:rsidP="00D54A4F"/>
    <w:p w14:paraId="65426424" w14:textId="3397472C" w:rsidR="00A640B9" w:rsidRDefault="001D4625" w:rsidP="00D54A4F">
      <w:r>
        <w:lastRenderedPageBreak/>
        <w:t>5</w:t>
      </w:r>
      <w:r w:rsidR="00A640B9" w:rsidRPr="00A640B9">
        <w:t xml:space="preserve">.- </w:t>
      </w:r>
      <w:r w:rsidR="00C64DC8" w:rsidRPr="00C64DC8">
        <w:t>¿Cuál es la principal razón por la que utiliza una bicicleta eléctrica? (Seleccione una o más opciones)</w:t>
      </w:r>
    </w:p>
    <w:p w14:paraId="45A305D0" w14:textId="77777777" w:rsidR="00C64DC8" w:rsidRPr="00A640B9" w:rsidRDefault="00C64DC8" w:rsidP="00D54A4F"/>
    <w:p w14:paraId="3F089A56" w14:textId="4D10456C" w:rsidR="00A640B9" w:rsidRPr="00A640B9" w:rsidRDefault="00A640B9" w:rsidP="00A640B9">
      <w:pPr>
        <w:pStyle w:val="Tabla"/>
      </w:pPr>
      <w:bookmarkStart w:id="100" w:name="_Toc183245759"/>
      <w:r w:rsidRPr="00A640B9">
        <w:t xml:space="preserve">Tabla </w:t>
      </w:r>
      <w:r w:rsidR="001D4625">
        <w:t>5</w:t>
      </w:r>
      <w:r w:rsidRPr="00A640B9">
        <w:t xml:space="preserve"> </w:t>
      </w:r>
      <w:r w:rsidR="00C64DC8">
        <w:t>P</w:t>
      </w:r>
      <w:r w:rsidR="00C64DC8" w:rsidRPr="00C64DC8">
        <w:rPr>
          <w:color w:val="000000" w:themeColor="text1"/>
        </w:rPr>
        <w:t>rincipal razón por la que utiliza una bicicleta eléctrica</w:t>
      </w:r>
      <w:bookmarkEnd w:id="100"/>
    </w:p>
    <w:tbl>
      <w:tblPr>
        <w:tblStyle w:val="Tablaconcuadrcula"/>
        <w:tblW w:w="0" w:type="auto"/>
        <w:jc w:val="center"/>
        <w:tblLook w:val="04A0" w:firstRow="1" w:lastRow="0" w:firstColumn="1" w:lastColumn="0" w:noHBand="0" w:noVBand="1"/>
      </w:tblPr>
      <w:tblGrid>
        <w:gridCol w:w="3964"/>
        <w:gridCol w:w="1871"/>
        <w:gridCol w:w="1871"/>
      </w:tblGrid>
      <w:tr w:rsidR="00A640B9" w:rsidRPr="00C64DC8" w14:paraId="74841715" w14:textId="77777777" w:rsidTr="0050285C">
        <w:trPr>
          <w:trHeight w:val="306"/>
          <w:jc w:val="center"/>
        </w:trPr>
        <w:tc>
          <w:tcPr>
            <w:tcW w:w="3964" w:type="dxa"/>
          </w:tcPr>
          <w:p w14:paraId="4815A63D" w14:textId="77777777" w:rsidR="00A640B9" w:rsidRPr="00C64DC8" w:rsidRDefault="00A640B9" w:rsidP="00DE5044">
            <w:pPr>
              <w:pStyle w:val="NormalSS"/>
            </w:pPr>
            <w:r w:rsidRPr="00C64DC8">
              <w:t xml:space="preserve">Descripción </w:t>
            </w:r>
            <w:r w:rsidRPr="00C64DC8">
              <w:tab/>
            </w:r>
          </w:p>
        </w:tc>
        <w:tc>
          <w:tcPr>
            <w:tcW w:w="1871" w:type="dxa"/>
          </w:tcPr>
          <w:p w14:paraId="01975991" w14:textId="1FBBAC72" w:rsidR="00A640B9" w:rsidRPr="00C64DC8" w:rsidRDefault="00A640B9" w:rsidP="00DE5044">
            <w:pPr>
              <w:pStyle w:val="NormalSS"/>
            </w:pPr>
            <w:r w:rsidRPr="00C64DC8">
              <w:t>Frecuencia</w:t>
            </w:r>
          </w:p>
        </w:tc>
        <w:tc>
          <w:tcPr>
            <w:tcW w:w="1871" w:type="dxa"/>
          </w:tcPr>
          <w:p w14:paraId="2653B644" w14:textId="7DD34ACE" w:rsidR="00A640B9" w:rsidRPr="00C64DC8" w:rsidRDefault="00A640B9" w:rsidP="00DE5044">
            <w:pPr>
              <w:pStyle w:val="NormalSS"/>
            </w:pPr>
            <w:r w:rsidRPr="00C64DC8">
              <w:t>Porcentajes</w:t>
            </w:r>
          </w:p>
        </w:tc>
      </w:tr>
      <w:tr w:rsidR="00A640B9" w:rsidRPr="00C64DC8" w14:paraId="22B1062A" w14:textId="77777777" w:rsidTr="0050285C">
        <w:trPr>
          <w:trHeight w:val="314"/>
          <w:jc w:val="center"/>
        </w:trPr>
        <w:tc>
          <w:tcPr>
            <w:tcW w:w="3964" w:type="dxa"/>
          </w:tcPr>
          <w:p w14:paraId="0A7677CE" w14:textId="19C8C3F0" w:rsidR="00A640B9" w:rsidRPr="00C64DC8" w:rsidRDefault="00C64DC8" w:rsidP="00DE5044">
            <w:pPr>
              <w:pStyle w:val="NormalSS"/>
            </w:pPr>
            <w:r w:rsidRPr="00C64DC8">
              <w:t>Ahorro de dinero (combustible, transporte público, etc.)</w:t>
            </w:r>
          </w:p>
        </w:tc>
        <w:tc>
          <w:tcPr>
            <w:tcW w:w="1871" w:type="dxa"/>
          </w:tcPr>
          <w:p w14:paraId="7DDEDCBE" w14:textId="5E32C728" w:rsidR="00A640B9" w:rsidRPr="00C64DC8" w:rsidRDefault="00637890" w:rsidP="00DE5044">
            <w:pPr>
              <w:pStyle w:val="NormalSS"/>
            </w:pPr>
            <w:r>
              <w:t>50</w:t>
            </w:r>
          </w:p>
        </w:tc>
        <w:tc>
          <w:tcPr>
            <w:tcW w:w="1871" w:type="dxa"/>
          </w:tcPr>
          <w:p w14:paraId="69C76D17" w14:textId="7EA7A5E6" w:rsidR="00A640B9" w:rsidRPr="00C64DC8" w:rsidRDefault="002C0801" w:rsidP="00DE5044">
            <w:pPr>
              <w:pStyle w:val="NormalSS"/>
            </w:pPr>
            <w:r>
              <w:t>2</w:t>
            </w:r>
            <w:r w:rsidR="00637890">
              <w:t>6%</w:t>
            </w:r>
          </w:p>
        </w:tc>
      </w:tr>
      <w:tr w:rsidR="00A640B9" w:rsidRPr="00C64DC8" w14:paraId="72AB94BE" w14:textId="77777777" w:rsidTr="0050285C">
        <w:trPr>
          <w:trHeight w:val="306"/>
          <w:jc w:val="center"/>
        </w:trPr>
        <w:tc>
          <w:tcPr>
            <w:tcW w:w="3964" w:type="dxa"/>
          </w:tcPr>
          <w:p w14:paraId="7C4647EE" w14:textId="63A260A7" w:rsidR="00A640B9" w:rsidRPr="00C64DC8" w:rsidRDefault="00C64DC8" w:rsidP="0050285C">
            <w:pPr>
              <w:pStyle w:val="NormalSS"/>
              <w:jc w:val="center"/>
            </w:pPr>
            <w:r w:rsidRPr="00C64DC8">
              <w:t>Menos tiempo de desplazamiento</w:t>
            </w:r>
          </w:p>
        </w:tc>
        <w:tc>
          <w:tcPr>
            <w:tcW w:w="1871" w:type="dxa"/>
          </w:tcPr>
          <w:p w14:paraId="2F426B06" w14:textId="2A2E5547" w:rsidR="00A640B9" w:rsidRPr="00C64DC8" w:rsidRDefault="00637890" w:rsidP="00DE5044">
            <w:pPr>
              <w:pStyle w:val="NormalSS"/>
            </w:pPr>
            <w:r>
              <w:t>40</w:t>
            </w:r>
          </w:p>
        </w:tc>
        <w:tc>
          <w:tcPr>
            <w:tcW w:w="1871" w:type="dxa"/>
          </w:tcPr>
          <w:p w14:paraId="22109EDF" w14:textId="2AE19E7A" w:rsidR="00A640B9" w:rsidRPr="00C64DC8" w:rsidRDefault="00637890" w:rsidP="00DE5044">
            <w:pPr>
              <w:pStyle w:val="NormalSS"/>
            </w:pPr>
            <w:r>
              <w:t>20%</w:t>
            </w:r>
          </w:p>
        </w:tc>
      </w:tr>
      <w:tr w:rsidR="00C64DC8" w:rsidRPr="00C64DC8" w14:paraId="2CB4CB53" w14:textId="77777777" w:rsidTr="0050285C">
        <w:trPr>
          <w:trHeight w:val="306"/>
          <w:jc w:val="center"/>
        </w:trPr>
        <w:tc>
          <w:tcPr>
            <w:tcW w:w="3964" w:type="dxa"/>
          </w:tcPr>
          <w:p w14:paraId="29790FA6" w14:textId="13D3E77D" w:rsidR="00C64DC8" w:rsidRPr="00C64DC8" w:rsidRDefault="00C64DC8" w:rsidP="00DE5044">
            <w:pPr>
              <w:pStyle w:val="NormalSS"/>
            </w:pPr>
            <w:r w:rsidRPr="00C64DC8">
              <w:t>Reducción de la huella de carbono (más ecológico)</w:t>
            </w:r>
          </w:p>
        </w:tc>
        <w:tc>
          <w:tcPr>
            <w:tcW w:w="1871" w:type="dxa"/>
          </w:tcPr>
          <w:p w14:paraId="245A1D1C" w14:textId="2C12AD66" w:rsidR="00C64DC8" w:rsidRPr="00C64DC8" w:rsidRDefault="00637890" w:rsidP="00DE5044">
            <w:pPr>
              <w:pStyle w:val="NormalSS"/>
            </w:pPr>
            <w:r>
              <w:t>30</w:t>
            </w:r>
          </w:p>
        </w:tc>
        <w:tc>
          <w:tcPr>
            <w:tcW w:w="1871" w:type="dxa"/>
          </w:tcPr>
          <w:p w14:paraId="301B91CA" w14:textId="551CAC2D" w:rsidR="00C64DC8" w:rsidRPr="00C64DC8" w:rsidRDefault="00637890" w:rsidP="00DE5044">
            <w:pPr>
              <w:pStyle w:val="NormalSS"/>
            </w:pPr>
            <w:r>
              <w:t>15%</w:t>
            </w:r>
          </w:p>
        </w:tc>
      </w:tr>
      <w:tr w:rsidR="00C64DC8" w:rsidRPr="00C64DC8" w14:paraId="5DF519E1" w14:textId="77777777" w:rsidTr="0050285C">
        <w:trPr>
          <w:trHeight w:val="306"/>
          <w:jc w:val="center"/>
        </w:trPr>
        <w:tc>
          <w:tcPr>
            <w:tcW w:w="3964" w:type="dxa"/>
          </w:tcPr>
          <w:p w14:paraId="03059A58" w14:textId="6F63C3A7" w:rsidR="00C64DC8" w:rsidRPr="00C64DC8" w:rsidRDefault="00C64DC8" w:rsidP="00DE5044">
            <w:pPr>
              <w:pStyle w:val="NormalSS"/>
            </w:pPr>
            <w:r w:rsidRPr="00C64DC8">
              <w:t>Facilidad de uso (menos esfuerzo físico)</w:t>
            </w:r>
          </w:p>
        </w:tc>
        <w:tc>
          <w:tcPr>
            <w:tcW w:w="1871" w:type="dxa"/>
          </w:tcPr>
          <w:p w14:paraId="08FEDCA4" w14:textId="150D9D73" w:rsidR="00C64DC8" w:rsidRPr="00C64DC8" w:rsidRDefault="00637890" w:rsidP="00DE5044">
            <w:pPr>
              <w:pStyle w:val="NormalSS"/>
            </w:pPr>
            <w:r>
              <w:t>35</w:t>
            </w:r>
          </w:p>
        </w:tc>
        <w:tc>
          <w:tcPr>
            <w:tcW w:w="1871" w:type="dxa"/>
          </w:tcPr>
          <w:p w14:paraId="34633BAD" w14:textId="50E99427" w:rsidR="00C64DC8" w:rsidRPr="00C64DC8" w:rsidRDefault="00637890" w:rsidP="00DE5044">
            <w:pPr>
              <w:pStyle w:val="NormalSS"/>
            </w:pPr>
            <w:r>
              <w:t>18%</w:t>
            </w:r>
          </w:p>
        </w:tc>
      </w:tr>
      <w:tr w:rsidR="00C64DC8" w:rsidRPr="00C64DC8" w14:paraId="30582ECB" w14:textId="77777777" w:rsidTr="0050285C">
        <w:trPr>
          <w:trHeight w:val="306"/>
          <w:jc w:val="center"/>
        </w:trPr>
        <w:tc>
          <w:tcPr>
            <w:tcW w:w="3964" w:type="dxa"/>
          </w:tcPr>
          <w:p w14:paraId="25C60C21" w14:textId="47B1F49F" w:rsidR="00C64DC8" w:rsidRPr="00C64DC8" w:rsidRDefault="00C64DC8" w:rsidP="00DE5044">
            <w:pPr>
              <w:pStyle w:val="NormalSS"/>
            </w:pPr>
            <w:r w:rsidRPr="00C64DC8">
              <w:t>Es más práctico en distancias cortas</w:t>
            </w:r>
          </w:p>
        </w:tc>
        <w:tc>
          <w:tcPr>
            <w:tcW w:w="1871" w:type="dxa"/>
          </w:tcPr>
          <w:p w14:paraId="39CC1F49" w14:textId="1F207ABE" w:rsidR="00C64DC8" w:rsidRPr="00C64DC8" w:rsidRDefault="00637890" w:rsidP="00DE5044">
            <w:pPr>
              <w:pStyle w:val="NormalSS"/>
            </w:pPr>
            <w:r>
              <w:t>25</w:t>
            </w:r>
          </w:p>
        </w:tc>
        <w:tc>
          <w:tcPr>
            <w:tcW w:w="1871" w:type="dxa"/>
          </w:tcPr>
          <w:p w14:paraId="66D9106E" w14:textId="1774ED4A" w:rsidR="00C64DC8" w:rsidRPr="00C64DC8" w:rsidRDefault="00637890" w:rsidP="00DE5044">
            <w:pPr>
              <w:pStyle w:val="NormalSS"/>
            </w:pPr>
            <w:r>
              <w:t>13%</w:t>
            </w:r>
          </w:p>
        </w:tc>
      </w:tr>
      <w:tr w:rsidR="00C64DC8" w:rsidRPr="00C64DC8" w14:paraId="2B76271D" w14:textId="77777777" w:rsidTr="0050285C">
        <w:trPr>
          <w:trHeight w:val="306"/>
          <w:jc w:val="center"/>
        </w:trPr>
        <w:tc>
          <w:tcPr>
            <w:tcW w:w="3964" w:type="dxa"/>
          </w:tcPr>
          <w:p w14:paraId="2115D5C1" w14:textId="23400A26" w:rsidR="00C64DC8" w:rsidRPr="00C64DC8" w:rsidRDefault="00C64DC8" w:rsidP="00DE5044">
            <w:pPr>
              <w:pStyle w:val="NormalSS"/>
            </w:pPr>
            <w:r w:rsidRPr="00C64DC8">
              <w:t>Otro (especificar)</w:t>
            </w:r>
          </w:p>
        </w:tc>
        <w:tc>
          <w:tcPr>
            <w:tcW w:w="1871" w:type="dxa"/>
          </w:tcPr>
          <w:p w14:paraId="5DB60F33" w14:textId="77B6C936" w:rsidR="00C64DC8" w:rsidRPr="00C64DC8" w:rsidRDefault="00637890" w:rsidP="00DE5044">
            <w:pPr>
              <w:pStyle w:val="NormalSS"/>
            </w:pPr>
            <w:r>
              <w:t>15</w:t>
            </w:r>
          </w:p>
        </w:tc>
        <w:tc>
          <w:tcPr>
            <w:tcW w:w="1871" w:type="dxa"/>
          </w:tcPr>
          <w:p w14:paraId="2C71F94F" w14:textId="0E0E94BD" w:rsidR="00C64DC8" w:rsidRPr="00C64DC8" w:rsidRDefault="00637890" w:rsidP="00DE5044">
            <w:pPr>
              <w:pStyle w:val="NormalSS"/>
            </w:pPr>
            <w:r>
              <w:t>8%</w:t>
            </w:r>
          </w:p>
        </w:tc>
      </w:tr>
      <w:tr w:rsidR="00A640B9" w:rsidRPr="00C64DC8" w14:paraId="5366BCB6" w14:textId="77777777" w:rsidTr="0050285C">
        <w:trPr>
          <w:trHeight w:val="314"/>
          <w:jc w:val="center"/>
        </w:trPr>
        <w:tc>
          <w:tcPr>
            <w:tcW w:w="3964" w:type="dxa"/>
          </w:tcPr>
          <w:p w14:paraId="3B764505" w14:textId="77777777" w:rsidR="00A640B9" w:rsidRPr="00C64DC8" w:rsidRDefault="00A640B9" w:rsidP="00DE5044">
            <w:pPr>
              <w:pStyle w:val="NormalSS"/>
              <w:rPr>
                <w:color w:val="000000" w:themeColor="text1"/>
                <w:sz w:val="20"/>
                <w:szCs w:val="20"/>
              </w:rPr>
            </w:pPr>
          </w:p>
        </w:tc>
        <w:tc>
          <w:tcPr>
            <w:tcW w:w="1871" w:type="dxa"/>
          </w:tcPr>
          <w:p w14:paraId="43429E5E" w14:textId="559B53F1" w:rsidR="00A640B9" w:rsidRPr="00C64DC8" w:rsidRDefault="00C64DC8" w:rsidP="00DE5044">
            <w:pPr>
              <w:pStyle w:val="NormalSS"/>
            </w:pPr>
            <w:r>
              <w:t>200</w:t>
            </w:r>
          </w:p>
        </w:tc>
        <w:tc>
          <w:tcPr>
            <w:tcW w:w="1871" w:type="dxa"/>
          </w:tcPr>
          <w:p w14:paraId="6DC255E9" w14:textId="4FDE1E7C" w:rsidR="00A640B9" w:rsidRPr="00C64DC8" w:rsidRDefault="00C64DC8" w:rsidP="00DE5044">
            <w:pPr>
              <w:pStyle w:val="NormalSS"/>
            </w:pPr>
            <w:r>
              <w:t>100%</w:t>
            </w:r>
          </w:p>
        </w:tc>
      </w:tr>
    </w:tbl>
    <w:p w14:paraId="27626FB4" w14:textId="77777777" w:rsidR="00A640B9" w:rsidRPr="00A640B9" w:rsidRDefault="00A640B9" w:rsidP="00D54A4F">
      <w:r w:rsidRPr="00A640B9">
        <w:tab/>
      </w:r>
    </w:p>
    <w:p w14:paraId="4A5ADFC5" w14:textId="49BE6561" w:rsidR="00A640B9" w:rsidRDefault="00637890" w:rsidP="00D54A4F">
      <w:pPr>
        <w:rPr>
          <w:color w:val="000000" w:themeColor="text1"/>
        </w:rPr>
      </w:pPr>
      <w:r>
        <w:rPr>
          <w:noProof/>
          <w:lang w:val="es-ES" w:eastAsia="es-ES"/>
        </w:rPr>
        <w:drawing>
          <wp:inline distT="0" distB="0" distL="0" distR="0" wp14:anchorId="28441607" wp14:editId="75D9D7A8">
            <wp:extent cx="4933950" cy="2371725"/>
            <wp:effectExtent l="0" t="0" r="0" b="9525"/>
            <wp:docPr id="623810879" name="Gráfico 1">
              <a:extLst xmlns:a="http://schemas.openxmlformats.org/drawingml/2006/main">
                <a:ext uri="{FF2B5EF4-FFF2-40B4-BE49-F238E27FC236}">
                  <a16:creationId xmlns:a16="http://schemas.microsoft.com/office/drawing/2014/main" id="{57C914A7-3E7A-3360-8924-F00509943E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754FD52" w14:textId="6427E991" w:rsidR="00F57F55" w:rsidRPr="00F57F55" w:rsidRDefault="00F57F55" w:rsidP="00F57F55">
      <w:pPr>
        <w:pStyle w:val="Figura"/>
        <w:jc w:val="both"/>
      </w:pPr>
      <w:r>
        <w:t>Figura</w:t>
      </w:r>
      <w:r w:rsidRPr="00A640B9">
        <w:t xml:space="preserve"> </w:t>
      </w:r>
      <w:r>
        <w:t>5 P</w:t>
      </w:r>
      <w:r w:rsidRPr="00C64DC8">
        <w:rPr>
          <w:color w:val="000000" w:themeColor="text1"/>
        </w:rPr>
        <w:t>rincipal razón por la que utiliza una bicicleta eléctrica</w:t>
      </w:r>
    </w:p>
    <w:p w14:paraId="3C6102D9" w14:textId="77777777" w:rsidR="001D4625" w:rsidRDefault="00A640B9" w:rsidP="00D54A4F">
      <w:r w:rsidRPr="00A640B9">
        <w:t>Análisis</w:t>
      </w:r>
    </w:p>
    <w:p w14:paraId="44C077B6" w14:textId="7DAFA2DB" w:rsidR="002C0801" w:rsidRPr="00785FF2" w:rsidRDefault="002C0801" w:rsidP="00D54A4F">
      <w:r w:rsidRPr="00785FF2">
        <w:t>25% de los usuarios utilizan la bicicleta eléctrica principalmente por el ahorro de dinero. Este es el motivo más común y refleja que muchas personas ven en la bicicleta eléctrica una alternativa más económica a los costos de transporte tradicional (automóvil, combustible, transporte público).</w:t>
      </w:r>
    </w:p>
    <w:p w14:paraId="7F244BDB" w14:textId="26EC1B8C" w:rsidR="002C0801" w:rsidRPr="00785FF2" w:rsidRDefault="002C0801" w:rsidP="00D54A4F">
      <w:r w:rsidRPr="00785FF2">
        <w:lastRenderedPageBreak/>
        <w:t>20% de los usuarios utiliza la bicicleta eléctrica principalmente porque les permite ahorrar tiempo en sus desplazamientos. Las bicicletas eléctricas pueden ser más rápidas que otros medios de transporte, especialmente en áreas urbanas con tráfico denso.</w:t>
      </w:r>
    </w:p>
    <w:p w14:paraId="67FC017F" w14:textId="038B10BA" w:rsidR="002C0801" w:rsidRPr="00785FF2" w:rsidRDefault="002C0801" w:rsidP="00D54A4F">
      <w:r w:rsidRPr="00785FF2">
        <w:t>15% de los usuarios se sienten atraídos por la facilidad de uso de la bicicleta eléctrica, ya que requiere menos esfuerzo físico en comparación con una bicicleta convencional. Esto puede ser especialmente atractivo para personas que no quieren o no pueden hacer un esfuerzo físico considerable.</w:t>
      </w:r>
    </w:p>
    <w:p w14:paraId="6438A863" w14:textId="09C47AB8" w:rsidR="002C0801" w:rsidRPr="00785FF2" w:rsidRDefault="00785FF2" w:rsidP="00D54A4F">
      <w:r w:rsidRPr="00785FF2">
        <w:t>18</w:t>
      </w:r>
      <w:r w:rsidR="002C0801" w:rsidRPr="00785FF2">
        <w:t>% de los usuarios elige la bicicleta eléctrica como una opción más ecológica, contribuyendo a la reducción de la huella de carbono al usar un medio de transporte no contaminante. Esto refleja la creciente conciencia medioambiental de muchas personas que buscan alternativas sostenibles.</w:t>
      </w:r>
    </w:p>
    <w:p w14:paraId="25769B2C" w14:textId="06409A4B" w:rsidR="002C0801" w:rsidRPr="00785FF2" w:rsidRDefault="00785FF2" w:rsidP="00D54A4F">
      <w:r w:rsidRPr="00785FF2">
        <w:t>13</w:t>
      </w:r>
      <w:r w:rsidR="002C0801" w:rsidRPr="00785FF2">
        <w:t>% de los usuarios consideran que la bicicleta eléctrica es más práctica en distancias cortas. Este grupo de personas probablemente ve la bicicleta eléctrica como una opción ideal para recorridos dentro de la ciudad o en áreas cercanas, donde otros medios de transporte podrían ser más complicados o costosos.</w:t>
      </w:r>
    </w:p>
    <w:p w14:paraId="59E62496" w14:textId="03C2A3E8" w:rsidR="002C0801" w:rsidRPr="00785FF2" w:rsidRDefault="00785FF2" w:rsidP="00D54A4F">
      <w:r w:rsidRPr="00785FF2">
        <w:t>8</w:t>
      </w:r>
      <w:r w:rsidR="002C0801" w:rsidRPr="00785FF2">
        <w:t>% de los usuarios indican que tienen otros motivos para usar la bicicleta eléctrica. Esto podría incluir razones personales o menos comunes, como comodidad adicional, desplazamientos en terrenos difíciles, entre otros.</w:t>
      </w:r>
    </w:p>
    <w:p w14:paraId="1C395555" w14:textId="6C23CE47" w:rsidR="00A640B9" w:rsidRPr="00A640B9" w:rsidRDefault="001D4625" w:rsidP="00D54A4F">
      <w:r>
        <w:t>6</w:t>
      </w:r>
      <w:r w:rsidR="00A640B9" w:rsidRPr="00A640B9">
        <w:t xml:space="preserve">.- </w:t>
      </w:r>
      <w:r w:rsidR="00F86271" w:rsidRPr="00F86271">
        <w:t>¿Considera que Babahoyo cuenta con la infraestructura adecuada (carriles para bicicletas, estaciones de carga, etc.) para el uso de bicicletas eléctricas?</w:t>
      </w:r>
    </w:p>
    <w:p w14:paraId="5E8B56BF" w14:textId="31DB415E" w:rsidR="00A640B9" w:rsidRPr="00A640B9" w:rsidRDefault="00A640B9" w:rsidP="00A640B9">
      <w:pPr>
        <w:pStyle w:val="Tabla"/>
      </w:pPr>
      <w:bookmarkStart w:id="101" w:name="_Toc183245760"/>
      <w:r w:rsidRPr="00A640B9">
        <w:t xml:space="preserve">Tabla </w:t>
      </w:r>
      <w:r w:rsidR="001D4625">
        <w:t>6</w:t>
      </w:r>
      <w:r w:rsidR="00F86271" w:rsidRPr="00F86271">
        <w:t xml:space="preserve"> </w:t>
      </w:r>
      <w:r w:rsidR="00F86271">
        <w:t xml:space="preserve">Infraestructura de </w:t>
      </w:r>
      <w:r w:rsidR="00F86271" w:rsidRPr="00F86271">
        <w:rPr>
          <w:color w:val="000000" w:themeColor="text1"/>
        </w:rPr>
        <w:t>carriles para bicicletas, estaciones de carga, etc</w:t>
      </w:r>
      <w:r w:rsidR="00F86271">
        <w:rPr>
          <w:color w:val="000000" w:themeColor="text1"/>
        </w:rPr>
        <w:t>.</w:t>
      </w:r>
      <w:bookmarkEnd w:id="101"/>
    </w:p>
    <w:tbl>
      <w:tblPr>
        <w:tblStyle w:val="Tablaconcuadrcula"/>
        <w:tblW w:w="0" w:type="auto"/>
        <w:jc w:val="center"/>
        <w:tblLook w:val="04A0" w:firstRow="1" w:lastRow="0" w:firstColumn="1" w:lastColumn="0" w:noHBand="0" w:noVBand="1"/>
      </w:tblPr>
      <w:tblGrid>
        <w:gridCol w:w="2021"/>
        <w:gridCol w:w="2021"/>
        <w:gridCol w:w="2022"/>
      </w:tblGrid>
      <w:tr w:rsidR="00A640B9" w:rsidRPr="00F86271" w14:paraId="1BE9E990" w14:textId="77777777" w:rsidTr="0050285C">
        <w:trPr>
          <w:trHeight w:val="507"/>
          <w:jc w:val="center"/>
        </w:trPr>
        <w:tc>
          <w:tcPr>
            <w:tcW w:w="2021" w:type="dxa"/>
          </w:tcPr>
          <w:p w14:paraId="228BD86C" w14:textId="77777777" w:rsidR="00A640B9" w:rsidRPr="00F86271" w:rsidRDefault="00A640B9" w:rsidP="0050285C">
            <w:pPr>
              <w:pStyle w:val="NormalSS"/>
            </w:pPr>
            <w:r w:rsidRPr="00F86271">
              <w:t xml:space="preserve">Descripción </w:t>
            </w:r>
            <w:r w:rsidRPr="00F86271">
              <w:tab/>
            </w:r>
          </w:p>
        </w:tc>
        <w:tc>
          <w:tcPr>
            <w:tcW w:w="2021" w:type="dxa"/>
          </w:tcPr>
          <w:p w14:paraId="69FA6473" w14:textId="77777777" w:rsidR="00A640B9" w:rsidRPr="00F86271" w:rsidRDefault="00A640B9" w:rsidP="0050285C">
            <w:pPr>
              <w:pStyle w:val="NormalSS"/>
            </w:pPr>
            <w:r w:rsidRPr="00F86271">
              <w:t xml:space="preserve">Frecuencia </w:t>
            </w:r>
          </w:p>
        </w:tc>
        <w:tc>
          <w:tcPr>
            <w:tcW w:w="2022" w:type="dxa"/>
          </w:tcPr>
          <w:p w14:paraId="45EC78FA" w14:textId="77777777" w:rsidR="00A640B9" w:rsidRPr="00F86271" w:rsidRDefault="00A640B9" w:rsidP="0050285C">
            <w:pPr>
              <w:pStyle w:val="NormalSS"/>
            </w:pPr>
            <w:r w:rsidRPr="00F86271">
              <w:t xml:space="preserve">Porcentajes </w:t>
            </w:r>
          </w:p>
        </w:tc>
      </w:tr>
      <w:tr w:rsidR="00A640B9" w:rsidRPr="00F86271" w14:paraId="1814380C" w14:textId="77777777" w:rsidTr="0050285C">
        <w:trPr>
          <w:trHeight w:val="521"/>
          <w:jc w:val="center"/>
        </w:trPr>
        <w:tc>
          <w:tcPr>
            <w:tcW w:w="2021" w:type="dxa"/>
          </w:tcPr>
          <w:p w14:paraId="77B1EB83" w14:textId="013F32A6" w:rsidR="00A640B9" w:rsidRPr="00F86271" w:rsidRDefault="00F86271" w:rsidP="0050285C">
            <w:pPr>
              <w:pStyle w:val="NormalSS"/>
            </w:pPr>
            <w:r w:rsidRPr="00F86271">
              <w:t>Si</w:t>
            </w:r>
          </w:p>
        </w:tc>
        <w:tc>
          <w:tcPr>
            <w:tcW w:w="2021" w:type="dxa"/>
          </w:tcPr>
          <w:p w14:paraId="7FA4F540" w14:textId="45F37A39" w:rsidR="00A640B9" w:rsidRPr="00F86271" w:rsidRDefault="00F86271" w:rsidP="0050285C">
            <w:pPr>
              <w:pStyle w:val="NormalSS"/>
            </w:pPr>
            <w:r>
              <w:t>50</w:t>
            </w:r>
          </w:p>
        </w:tc>
        <w:tc>
          <w:tcPr>
            <w:tcW w:w="2022" w:type="dxa"/>
          </w:tcPr>
          <w:p w14:paraId="76619168" w14:textId="0989A747" w:rsidR="00A640B9" w:rsidRPr="00F86271" w:rsidRDefault="00F86271" w:rsidP="0050285C">
            <w:pPr>
              <w:pStyle w:val="NormalSS"/>
            </w:pPr>
            <w:r>
              <w:t>25%</w:t>
            </w:r>
          </w:p>
        </w:tc>
      </w:tr>
      <w:tr w:rsidR="00A640B9" w:rsidRPr="00F86271" w14:paraId="28E3DEC3" w14:textId="77777777" w:rsidTr="0050285C">
        <w:trPr>
          <w:trHeight w:val="507"/>
          <w:jc w:val="center"/>
        </w:trPr>
        <w:tc>
          <w:tcPr>
            <w:tcW w:w="2021" w:type="dxa"/>
          </w:tcPr>
          <w:p w14:paraId="5AB6E22D" w14:textId="42026265" w:rsidR="00A640B9" w:rsidRPr="00F86271" w:rsidRDefault="00F86271" w:rsidP="0050285C">
            <w:pPr>
              <w:pStyle w:val="NormalSS"/>
            </w:pPr>
            <w:r w:rsidRPr="00F86271">
              <w:t xml:space="preserve">No </w:t>
            </w:r>
          </w:p>
        </w:tc>
        <w:tc>
          <w:tcPr>
            <w:tcW w:w="2021" w:type="dxa"/>
          </w:tcPr>
          <w:p w14:paraId="350FAC91" w14:textId="0F47953D" w:rsidR="00A640B9" w:rsidRPr="00F86271" w:rsidRDefault="00F86271" w:rsidP="0050285C">
            <w:pPr>
              <w:pStyle w:val="NormalSS"/>
            </w:pPr>
            <w:r>
              <w:t>120</w:t>
            </w:r>
          </w:p>
        </w:tc>
        <w:tc>
          <w:tcPr>
            <w:tcW w:w="2022" w:type="dxa"/>
          </w:tcPr>
          <w:p w14:paraId="355C16CF" w14:textId="2D5E6454" w:rsidR="00A640B9" w:rsidRPr="00F86271" w:rsidRDefault="00F86271" w:rsidP="0050285C">
            <w:pPr>
              <w:pStyle w:val="NormalSS"/>
            </w:pPr>
            <w:r>
              <w:t>60%</w:t>
            </w:r>
          </w:p>
        </w:tc>
      </w:tr>
      <w:tr w:rsidR="00F86271" w:rsidRPr="00F86271" w14:paraId="29E3AC64" w14:textId="77777777" w:rsidTr="0050285C">
        <w:trPr>
          <w:trHeight w:val="507"/>
          <w:jc w:val="center"/>
        </w:trPr>
        <w:tc>
          <w:tcPr>
            <w:tcW w:w="2021" w:type="dxa"/>
          </w:tcPr>
          <w:p w14:paraId="1544B863" w14:textId="1790E81B" w:rsidR="00F86271" w:rsidRPr="00F86271" w:rsidRDefault="00F86271" w:rsidP="0050285C">
            <w:pPr>
              <w:pStyle w:val="NormalSS"/>
            </w:pPr>
            <w:r w:rsidRPr="00F86271">
              <w:t>No estoy seguro/a</w:t>
            </w:r>
          </w:p>
        </w:tc>
        <w:tc>
          <w:tcPr>
            <w:tcW w:w="2021" w:type="dxa"/>
          </w:tcPr>
          <w:p w14:paraId="08627992" w14:textId="313C4D85" w:rsidR="00F86271" w:rsidRPr="00F86271" w:rsidRDefault="00F86271" w:rsidP="0050285C">
            <w:pPr>
              <w:pStyle w:val="NormalSS"/>
            </w:pPr>
            <w:r>
              <w:t>30</w:t>
            </w:r>
          </w:p>
        </w:tc>
        <w:tc>
          <w:tcPr>
            <w:tcW w:w="2022" w:type="dxa"/>
          </w:tcPr>
          <w:p w14:paraId="44DE9414" w14:textId="7EC1A7E4" w:rsidR="00F86271" w:rsidRPr="00F86271" w:rsidRDefault="00F86271" w:rsidP="0050285C">
            <w:pPr>
              <w:pStyle w:val="NormalSS"/>
            </w:pPr>
            <w:r>
              <w:t>15%</w:t>
            </w:r>
          </w:p>
        </w:tc>
      </w:tr>
      <w:tr w:rsidR="00A640B9" w:rsidRPr="00F86271" w14:paraId="5EFE2359" w14:textId="77777777" w:rsidTr="0050285C">
        <w:trPr>
          <w:trHeight w:val="521"/>
          <w:jc w:val="center"/>
        </w:trPr>
        <w:tc>
          <w:tcPr>
            <w:tcW w:w="2021" w:type="dxa"/>
          </w:tcPr>
          <w:p w14:paraId="48E5B754" w14:textId="6A436F64" w:rsidR="00A640B9" w:rsidRPr="00F86271" w:rsidRDefault="00F86271" w:rsidP="0050285C">
            <w:pPr>
              <w:pStyle w:val="NormalSS"/>
            </w:pPr>
            <w:r w:rsidRPr="00F86271">
              <w:t xml:space="preserve">Total </w:t>
            </w:r>
          </w:p>
        </w:tc>
        <w:tc>
          <w:tcPr>
            <w:tcW w:w="2021" w:type="dxa"/>
          </w:tcPr>
          <w:p w14:paraId="2FB6FF36" w14:textId="721A03D7" w:rsidR="00A640B9" w:rsidRPr="00F86271" w:rsidRDefault="00F86271" w:rsidP="0050285C">
            <w:pPr>
              <w:pStyle w:val="NormalSS"/>
            </w:pPr>
            <w:r w:rsidRPr="00F86271">
              <w:t>200</w:t>
            </w:r>
          </w:p>
        </w:tc>
        <w:tc>
          <w:tcPr>
            <w:tcW w:w="2022" w:type="dxa"/>
          </w:tcPr>
          <w:p w14:paraId="1A699176" w14:textId="2D731947" w:rsidR="00A640B9" w:rsidRPr="00F86271" w:rsidRDefault="00F86271" w:rsidP="0050285C">
            <w:pPr>
              <w:pStyle w:val="NormalSS"/>
            </w:pPr>
            <w:r w:rsidRPr="00F86271">
              <w:t>100%</w:t>
            </w:r>
          </w:p>
        </w:tc>
      </w:tr>
    </w:tbl>
    <w:p w14:paraId="633FEE75" w14:textId="7D0B71C2" w:rsidR="00A640B9" w:rsidRDefault="00F86271" w:rsidP="00D54A4F">
      <w:pPr>
        <w:rPr>
          <w:color w:val="000000" w:themeColor="text1"/>
        </w:rPr>
      </w:pPr>
      <w:r>
        <w:rPr>
          <w:noProof/>
          <w:lang w:val="es-ES" w:eastAsia="es-ES"/>
        </w:rPr>
        <w:lastRenderedPageBreak/>
        <w:drawing>
          <wp:inline distT="0" distB="0" distL="0" distR="0" wp14:anchorId="3B1819FC" wp14:editId="680D9DA3">
            <wp:extent cx="3705225" cy="2200275"/>
            <wp:effectExtent l="0" t="0" r="9525" b="9525"/>
            <wp:docPr id="1224209601" name="Gráfico 1">
              <a:extLst xmlns:a="http://schemas.openxmlformats.org/drawingml/2006/main">
                <a:ext uri="{FF2B5EF4-FFF2-40B4-BE49-F238E27FC236}">
                  <a16:creationId xmlns:a16="http://schemas.microsoft.com/office/drawing/2014/main" id="{E3C4AED2-9068-6395-E39D-5E9D4142918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BF79EF4" w14:textId="77777777" w:rsidR="00F57F55" w:rsidRPr="00A640B9" w:rsidRDefault="00F57F55" w:rsidP="00F57F55">
      <w:pPr>
        <w:pStyle w:val="Figura"/>
        <w:jc w:val="left"/>
      </w:pPr>
      <w:bookmarkStart w:id="102" w:name="_Toc183245857"/>
      <w:r>
        <w:t>Figura</w:t>
      </w:r>
      <w:r w:rsidRPr="00A640B9">
        <w:t xml:space="preserve"> </w:t>
      </w:r>
      <w:r>
        <w:t xml:space="preserve">6 Infraestructura de </w:t>
      </w:r>
      <w:r w:rsidRPr="00F86271">
        <w:rPr>
          <w:color w:val="000000" w:themeColor="text1"/>
        </w:rPr>
        <w:t>carriles para bicicletas, estaciones de carga, etc</w:t>
      </w:r>
      <w:r>
        <w:rPr>
          <w:color w:val="000000" w:themeColor="text1"/>
        </w:rPr>
        <w:t>.</w:t>
      </w:r>
      <w:bookmarkEnd w:id="102"/>
    </w:p>
    <w:p w14:paraId="0E2DBEA6" w14:textId="77777777" w:rsidR="00F57F55" w:rsidRDefault="00F57F55" w:rsidP="00D54A4F">
      <w:pPr>
        <w:rPr>
          <w:color w:val="000000" w:themeColor="text1"/>
        </w:rPr>
      </w:pPr>
    </w:p>
    <w:p w14:paraId="6EDDF918" w14:textId="77777777" w:rsidR="00F86271" w:rsidRDefault="00A640B9" w:rsidP="00D54A4F">
      <w:r w:rsidRPr="00A640B9">
        <w:t>Análisis</w:t>
      </w:r>
      <w:r w:rsidR="00F86271">
        <w:t xml:space="preserve"> e interpretación </w:t>
      </w:r>
    </w:p>
    <w:p w14:paraId="4CF73697" w14:textId="5E9AC9B8" w:rsidR="00F86271" w:rsidRPr="00F86271" w:rsidRDefault="00F86271" w:rsidP="00D54A4F">
      <w:pPr>
        <w:rPr>
          <w:lang w:val="es-419"/>
        </w:rPr>
      </w:pPr>
      <w:r w:rsidRPr="00F86271">
        <w:rPr>
          <w:lang w:val="es-419"/>
        </w:rPr>
        <w:t>25% de los encuestados cree que Babahoyo sí cuenta con la infraestructura adecuada para el uso de bicicletas eléctricas. Este porcentaje puede indicar que un cuarto de la población percibe que la ciudad está trabajando para integrar y promover el uso de bicicletas eléctricas a través de infraestructura específica, como carriles bici, estaciones de carga, y otras medidas relacionadas.</w:t>
      </w:r>
    </w:p>
    <w:p w14:paraId="02C75ED4" w14:textId="6984CF65" w:rsidR="00F86271" w:rsidRPr="00F86271" w:rsidRDefault="00F86271" w:rsidP="00D54A4F">
      <w:pPr>
        <w:rPr>
          <w:lang w:val="es-419"/>
        </w:rPr>
      </w:pPr>
      <w:r w:rsidRPr="00F86271">
        <w:rPr>
          <w:lang w:val="es-419"/>
        </w:rPr>
        <w:t>60% de los encuestados considera que Babahoyo no tiene la infraestructura adecuada para el uso de bicicletas eléctricas. Este es el grupo mayoritario, lo que sugiere que la percepción común es que la infraestructura urbana no está bien adaptada para las bicicletas eléctricas, ya sea por la falta de carriles exclusivos, la escasez de estaciones de carga, o la falta de planificación para facilitar su uso en la ciudad.</w:t>
      </w:r>
    </w:p>
    <w:p w14:paraId="7579674C" w14:textId="15F079BC" w:rsidR="00F86271" w:rsidRPr="00F86271" w:rsidRDefault="00F86271" w:rsidP="00D54A4F">
      <w:r w:rsidRPr="00F86271">
        <w:rPr>
          <w:lang w:val="es-419"/>
        </w:rPr>
        <w:t>15% de los encuestados no están seguros de si Babahoyo cuenta con la infraestructura adecuada. Este grupo podría estar compuesto por personas que no utilizan bicicletas eléctricas o que no están familiarizadas con las infraestructuras existentes. También puede reflejar incertidumbre debido a la falta de información pública sobre la infraestructura de bicicletas en la ciudad.</w:t>
      </w:r>
    </w:p>
    <w:p w14:paraId="5C7966C8" w14:textId="4C57EFCD" w:rsidR="00A640B9" w:rsidRPr="00A640B9" w:rsidRDefault="00F86271" w:rsidP="00D54A4F">
      <w:r>
        <w:t xml:space="preserve">7 </w:t>
      </w:r>
      <w:r w:rsidR="00636B58" w:rsidRPr="00636B58">
        <w:t>¿Cuáles son los principales problemas que enfrenta al usar la bicicleta eléctrica en Babahoyo? (Seleccione las que apliquen)</w:t>
      </w:r>
    </w:p>
    <w:p w14:paraId="3868FCAB" w14:textId="5C0B6B65" w:rsidR="00A640B9" w:rsidRPr="00A640B9" w:rsidRDefault="00A640B9" w:rsidP="00A640B9">
      <w:pPr>
        <w:pStyle w:val="Tabla"/>
      </w:pPr>
      <w:bookmarkStart w:id="103" w:name="_Toc183245761"/>
      <w:r w:rsidRPr="00A640B9">
        <w:t xml:space="preserve">Tabla </w:t>
      </w:r>
      <w:r w:rsidR="001D4625">
        <w:t>7</w:t>
      </w:r>
      <w:r w:rsidRPr="00A640B9">
        <w:t xml:space="preserve"> </w:t>
      </w:r>
      <w:r w:rsidR="00D97A42">
        <w:rPr>
          <w:color w:val="000000" w:themeColor="text1"/>
        </w:rPr>
        <w:t>P</w:t>
      </w:r>
      <w:r w:rsidR="00D97A42" w:rsidRPr="00636B58">
        <w:rPr>
          <w:color w:val="000000" w:themeColor="text1"/>
        </w:rPr>
        <w:t>rincipales problemas que enfrenta al usar la bicicleta</w:t>
      </w:r>
      <w:bookmarkEnd w:id="103"/>
    </w:p>
    <w:tbl>
      <w:tblPr>
        <w:tblStyle w:val="Tablaconcuadrcula"/>
        <w:tblpPr w:leftFromText="141" w:rightFromText="141" w:vertAnchor="text" w:tblpY="1"/>
        <w:tblOverlap w:val="never"/>
        <w:tblW w:w="0" w:type="auto"/>
        <w:tblLook w:val="04A0" w:firstRow="1" w:lastRow="0" w:firstColumn="1" w:lastColumn="0" w:noHBand="0" w:noVBand="1"/>
      </w:tblPr>
      <w:tblGrid>
        <w:gridCol w:w="3964"/>
        <w:gridCol w:w="1989"/>
        <w:gridCol w:w="2043"/>
      </w:tblGrid>
      <w:tr w:rsidR="00A640B9" w:rsidRPr="00A640B9" w14:paraId="53E3021F" w14:textId="77777777" w:rsidTr="00636B58">
        <w:trPr>
          <w:trHeight w:val="411"/>
        </w:trPr>
        <w:tc>
          <w:tcPr>
            <w:tcW w:w="3964" w:type="dxa"/>
          </w:tcPr>
          <w:p w14:paraId="2EB2092F" w14:textId="77777777" w:rsidR="00A640B9" w:rsidRPr="00A640B9" w:rsidRDefault="00A640B9" w:rsidP="00D54A4F">
            <w:r>
              <w:lastRenderedPageBreak/>
              <w:t xml:space="preserve">Descripción </w:t>
            </w:r>
            <w:r w:rsidRPr="00A640B9">
              <w:tab/>
            </w:r>
          </w:p>
        </w:tc>
        <w:tc>
          <w:tcPr>
            <w:tcW w:w="1806" w:type="dxa"/>
          </w:tcPr>
          <w:p w14:paraId="7F171A79" w14:textId="77777777" w:rsidR="00A640B9" w:rsidRPr="00A640B9" w:rsidRDefault="00A640B9" w:rsidP="00D54A4F">
            <w:r>
              <w:t xml:space="preserve">Frecuencia </w:t>
            </w:r>
          </w:p>
        </w:tc>
        <w:tc>
          <w:tcPr>
            <w:tcW w:w="1807" w:type="dxa"/>
          </w:tcPr>
          <w:p w14:paraId="345FA252" w14:textId="77777777" w:rsidR="00A640B9" w:rsidRPr="00A640B9" w:rsidRDefault="00A640B9" w:rsidP="00D54A4F">
            <w:r>
              <w:t xml:space="preserve">Porcentajes </w:t>
            </w:r>
          </w:p>
        </w:tc>
      </w:tr>
      <w:tr w:rsidR="00D97A42" w:rsidRPr="00A640B9" w14:paraId="1B03A048" w14:textId="77777777" w:rsidTr="00840154">
        <w:trPr>
          <w:trHeight w:val="422"/>
        </w:trPr>
        <w:tc>
          <w:tcPr>
            <w:tcW w:w="3964" w:type="dxa"/>
          </w:tcPr>
          <w:p w14:paraId="46D55367" w14:textId="3462548A" w:rsidR="00D97A42" w:rsidRPr="00A640B9" w:rsidRDefault="00D97A42" w:rsidP="00D54A4F">
            <w:r w:rsidRPr="00636B58">
              <w:t>Falta de carriles exclusivos para bicicletas</w:t>
            </w:r>
          </w:p>
        </w:tc>
        <w:tc>
          <w:tcPr>
            <w:tcW w:w="1806" w:type="dxa"/>
            <w:vAlign w:val="center"/>
          </w:tcPr>
          <w:p w14:paraId="00ED5EBA" w14:textId="22DC1127" w:rsidR="00D97A42" w:rsidRPr="00A640B9" w:rsidRDefault="00D97A42" w:rsidP="00D54A4F">
            <w:pPr>
              <w:rPr>
                <w:color w:val="000000" w:themeColor="text1"/>
              </w:rPr>
            </w:pPr>
            <w:r>
              <w:t>55</w:t>
            </w:r>
          </w:p>
        </w:tc>
        <w:tc>
          <w:tcPr>
            <w:tcW w:w="1807" w:type="dxa"/>
          </w:tcPr>
          <w:p w14:paraId="2D57C3EA" w14:textId="474A684A" w:rsidR="00D97A42" w:rsidRPr="00A640B9" w:rsidRDefault="00D97A42" w:rsidP="00D54A4F">
            <w:r>
              <w:t>30%</w:t>
            </w:r>
          </w:p>
        </w:tc>
      </w:tr>
      <w:tr w:rsidR="00D97A42" w:rsidRPr="00A640B9" w14:paraId="5A1D0A7B" w14:textId="77777777" w:rsidTr="00840154">
        <w:trPr>
          <w:trHeight w:val="422"/>
        </w:trPr>
        <w:tc>
          <w:tcPr>
            <w:tcW w:w="3964" w:type="dxa"/>
          </w:tcPr>
          <w:p w14:paraId="5BC863F5" w14:textId="3BE6FEF1" w:rsidR="00D97A42" w:rsidRPr="00636B58" w:rsidRDefault="00D97A42" w:rsidP="00D54A4F">
            <w:r w:rsidRPr="00636B58">
              <w:t>Poca disponibilidad de estaciones de carga</w:t>
            </w:r>
          </w:p>
        </w:tc>
        <w:tc>
          <w:tcPr>
            <w:tcW w:w="1806" w:type="dxa"/>
            <w:vAlign w:val="center"/>
          </w:tcPr>
          <w:p w14:paraId="31AF9FD2" w14:textId="64E250AB" w:rsidR="00D97A42" w:rsidRPr="00A640B9" w:rsidRDefault="00D97A42" w:rsidP="00D54A4F">
            <w:pPr>
              <w:rPr>
                <w:color w:val="000000" w:themeColor="text1"/>
              </w:rPr>
            </w:pPr>
            <w:r>
              <w:t>45</w:t>
            </w:r>
          </w:p>
        </w:tc>
        <w:tc>
          <w:tcPr>
            <w:tcW w:w="1807" w:type="dxa"/>
          </w:tcPr>
          <w:p w14:paraId="399311C2" w14:textId="05A32D6B" w:rsidR="00D97A42" w:rsidRPr="00A640B9" w:rsidRDefault="00D97A42" w:rsidP="00D54A4F">
            <w:r>
              <w:t>22%</w:t>
            </w:r>
          </w:p>
        </w:tc>
      </w:tr>
      <w:tr w:rsidR="00D97A42" w:rsidRPr="00A640B9" w14:paraId="5DFCE0C1" w14:textId="77777777" w:rsidTr="00840154">
        <w:trPr>
          <w:trHeight w:val="422"/>
        </w:trPr>
        <w:tc>
          <w:tcPr>
            <w:tcW w:w="3964" w:type="dxa"/>
          </w:tcPr>
          <w:p w14:paraId="5E00C6D3" w14:textId="34A1F720" w:rsidR="00D97A42" w:rsidRPr="00636B58" w:rsidRDefault="00D97A42" w:rsidP="00D54A4F">
            <w:r w:rsidRPr="00636B58">
              <w:t>Problemas de seguridad vial (tráfico, conductores imprudentes)</w:t>
            </w:r>
          </w:p>
        </w:tc>
        <w:tc>
          <w:tcPr>
            <w:tcW w:w="1806" w:type="dxa"/>
            <w:vAlign w:val="center"/>
          </w:tcPr>
          <w:p w14:paraId="5ED86477" w14:textId="593DA130" w:rsidR="00D97A42" w:rsidRPr="00A640B9" w:rsidRDefault="00D97A42" w:rsidP="00D54A4F">
            <w:pPr>
              <w:rPr>
                <w:color w:val="000000" w:themeColor="text1"/>
              </w:rPr>
            </w:pPr>
            <w:r>
              <w:t>40</w:t>
            </w:r>
          </w:p>
        </w:tc>
        <w:tc>
          <w:tcPr>
            <w:tcW w:w="1807" w:type="dxa"/>
          </w:tcPr>
          <w:p w14:paraId="2E9324F0" w14:textId="64F84767" w:rsidR="00D97A42" w:rsidRPr="00A640B9" w:rsidRDefault="00D97A42" w:rsidP="00D54A4F">
            <w:r>
              <w:t>20%</w:t>
            </w:r>
          </w:p>
        </w:tc>
      </w:tr>
      <w:tr w:rsidR="00D97A42" w:rsidRPr="00A640B9" w14:paraId="51D1617A" w14:textId="77777777" w:rsidTr="00840154">
        <w:trPr>
          <w:trHeight w:val="411"/>
        </w:trPr>
        <w:tc>
          <w:tcPr>
            <w:tcW w:w="3964" w:type="dxa"/>
          </w:tcPr>
          <w:p w14:paraId="7528B8F1" w14:textId="2CEAB6C9" w:rsidR="00D97A42" w:rsidRPr="00A640B9" w:rsidRDefault="00D97A42" w:rsidP="00D54A4F">
            <w:r w:rsidRPr="00636B58">
              <w:t>Condiciones meteorológicas (lluvia, calor, etc.)</w:t>
            </w:r>
          </w:p>
        </w:tc>
        <w:tc>
          <w:tcPr>
            <w:tcW w:w="1806" w:type="dxa"/>
            <w:vAlign w:val="center"/>
          </w:tcPr>
          <w:p w14:paraId="364BE263" w14:textId="2C5D8BF3" w:rsidR="00D97A42" w:rsidRPr="00A640B9" w:rsidRDefault="00D97A42" w:rsidP="00D54A4F">
            <w:pPr>
              <w:rPr>
                <w:color w:val="000000" w:themeColor="text1"/>
              </w:rPr>
            </w:pPr>
            <w:r>
              <w:t>35</w:t>
            </w:r>
          </w:p>
        </w:tc>
        <w:tc>
          <w:tcPr>
            <w:tcW w:w="1807" w:type="dxa"/>
          </w:tcPr>
          <w:p w14:paraId="1838B055" w14:textId="4336014E" w:rsidR="00D97A42" w:rsidRPr="00A640B9" w:rsidRDefault="00D97A42" w:rsidP="00D54A4F">
            <w:r>
              <w:t>17%</w:t>
            </w:r>
          </w:p>
        </w:tc>
      </w:tr>
      <w:tr w:rsidR="00D97A42" w:rsidRPr="00A640B9" w14:paraId="7439BE09" w14:textId="77777777" w:rsidTr="00840154">
        <w:trPr>
          <w:trHeight w:val="411"/>
        </w:trPr>
        <w:tc>
          <w:tcPr>
            <w:tcW w:w="3964" w:type="dxa"/>
          </w:tcPr>
          <w:p w14:paraId="7E2E7574" w14:textId="5B60F6BD" w:rsidR="00D97A42" w:rsidRPr="00636B58" w:rsidRDefault="00D97A42" w:rsidP="00D54A4F">
            <w:r w:rsidRPr="00636B58">
              <w:t>Mantenimiento o mal estado de las bicicletas</w:t>
            </w:r>
          </w:p>
        </w:tc>
        <w:tc>
          <w:tcPr>
            <w:tcW w:w="1806" w:type="dxa"/>
            <w:vAlign w:val="center"/>
          </w:tcPr>
          <w:p w14:paraId="575CD388" w14:textId="1BCEB721" w:rsidR="00D97A42" w:rsidRPr="00A640B9" w:rsidRDefault="00D97A42" w:rsidP="00D54A4F">
            <w:pPr>
              <w:rPr>
                <w:color w:val="000000" w:themeColor="text1"/>
              </w:rPr>
            </w:pPr>
            <w:r>
              <w:t>15</w:t>
            </w:r>
          </w:p>
        </w:tc>
        <w:tc>
          <w:tcPr>
            <w:tcW w:w="1807" w:type="dxa"/>
          </w:tcPr>
          <w:p w14:paraId="1F2BF3EE" w14:textId="7A9D7B04" w:rsidR="00D97A42" w:rsidRPr="00A640B9" w:rsidRDefault="00D97A42" w:rsidP="00D54A4F">
            <w:r>
              <w:t>8%</w:t>
            </w:r>
          </w:p>
        </w:tc>
      </w:tr>
      <w:tr w:rsidR="00D97A42" w:rsidRPr="00A640B9" w14:paraId="6A0B713E" w14:textId="77777777" w:rsidTr="00840154">
        <w:trPr>
          <w:trHeight w:val="411"/>
        </w:trPr>
        <w:tc>
          <w:tcPr>
            <w:tcW w:w="3964" w:type="dxa"/>
          </w:tcPr>
          <w:p w14:paraId="4F229C1F" w14:textId="40F7DD62" w:rsidR="00D97A42" w:rsidRPr="00636B58" w:rsidRDefault="00D97A42" w:rsidP="00D54A4F">
            <w:r w:rsidRPr="00636B58">
              <w:t>Otro (especificar)</w:t>
            </w:r>
          </w:p>
        </w:tc>
        <w:tc>
          <w:tcPr>
            <w:tcW w:w="1806" w:type="dxa"/>
            <w:vAlign w:val="center"/>
          </w:tcPr>
          <w:p w14:paraId="7DCC1E36" w14:textId="6F8ACEBF" w:rsidR="00D97A42" w:rsidRPr="00A640B9" w:rsidRDefault="00D97A42" w:rsidP="00D54A4F">
            <w:pPr>
              <w:rPr>
                <w:color w:val="000000" w:themeColor="text1"/>
              </w:rPr>
            </w:pPr>
            <w:r>
              <w:t>5</w:t>
            </w:r>
          </w:p>
        </w:tc>
        <w:tc>
          <w:tcPr>
            <w:tcW w:w="1807" w:type="dxa"/>
          </w:tcPr>
          <w:p w14:paraId="1AAFEC5D" w14:textId="422FE78E" w:rsidR="00D97A42" w:rsidRPr="00A640B9" w:rsidRDefault="00D97A42" w:rsidP="00D54A4F">
            <w:r>
              <w:t>3%</w:t>
            </w:r>
          </w:p>
        </w:tc>
      </w:tr>
      <w:tr w:rsidR="00A640B9" w:rsidRPr="00A640B9" w14:paraId="4E553486" w14:textId="77777777" w:rsidTr="00636B58">
        <w:trPr>
          <w:trHeight w:val="422"/>
        </w:trPr>
        <w:tc>
          <w:tcPr>
            <w:tcW w:w="3964" w:type="dxa"/>
          </w:tcPr>
          <w:p w14:paraId="689572CA" w14:textId="2AF6ADC9" w:rsidR="00A640B9" w:rsidRPr="00A640B9" w:rsidRDefault="00636B58" w:rsidP="00D54A4F">
            <w:r>
              <w:t xml:space="preserve">Total </w:t>
            </w:r>
          </w:p>
        </w:tc>
        <w:tc>
          <w:tcPr>
            <w:tcW w:w="1806" w:type="dxa"/>
          </w:tcPr>
          <w:p w14:paraId="486197AF" w14:textId="077BC220" w:rsidR="00A640B9" w:rsidRPr="00A640B9" w:rsidRDefault="00636B58" w:rsidP="00D54A4F">
            <w:r>
              <w:t>200</w:t>
            </w:r>
          </w:p>
        </w:tc>
        <w:tc>
          <w:tcPr>
            <w:tcW w:w="1807" w:type="dxa"/>
          </w:tcPr>
          <w:p w14:paraId="6304E86B" w14:textId="4725071D" w:rsidR="00A640B9" w:rsidRPr="00A640B9" w:rsidRDefault="00636B58" w:rsidP="00D54A4F">
            <w:r>
              <w:t>100%</w:t>
            </w:r>
          </w:p>
        </w:tc>
      </w:tr>
    </w:tbl>
    <w:p w14:paraId="1BD2512F" w14:textId="77777777" w:rsidR="00636B58" w:rsidRDefault="00636B58" w:rsidP="00D54A4F"/>
    <w:p w14:paraId="6BAA3AD1" w14:textId="77777777" w:rsidR="00636B58" w:rsidRDefault="00636B58" w:rsidP="00D54A4F"/>
    <w:p w14:paraId="35CCE8D9" w14:textId="6E812661" w:rsidR="00A640B9" w:rsidRPr="00A640B9" w:rsidRDefault="00636B58" w:rsidP="00D54A4F">
      <w:r>
        <w:br w:type="textWrapping" w:clear="all"/>
      </w:r>
      <w:r w:rsidR="00A640B9" w:rsidRPr="00A640B9">
        <w:tab/>
      </w:r>
    </w:p>
    <w:p w14:paraId="53444BB7" w14:textId="02F88D72" w:rsidR="00A640B9" w:rsidRDefault="00D97A42" w:rsidP="00D54A4F">
      <w:pPr>
        <w:rPr>
          <w:color w:val="000000" w:themeColor="text1"/>
        </w:rPr>
      </w:pPr>
      <w:r>
        <w:rPr>
          <w:noProof/>
          <w:lang w:val="es-ES" w:eastAsia="es-ES"/>
        </w:rPr>
        <w:drawing>
          <wp:inline distT="0" distB="0" distL="0" distR="0" wp14:anchorId="14570A96" wp14:editId="392B95D9">
            <wp:extent cx="5353050" cy="2447925"/>
            <wp:effectExtent l="0" t="0" r="0" b="9525"/>
            <wp:docPr id="1669925851" name="Gráfico 1">
              <a:extLst xmlns:a="http://schemas.openxmlformats.org/drawingml/2006/main">
                <a:ext uri="{FF2B5EF4-FFF2-40B4-BE49-F238E27FC236}">
                  <a16:creationId xmlns:a16="http://schemas.microsoft.com/office/drawing/2014/main" id="{AC98EF6D-6377-9256-2A88-57E79A4AE7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5911A80" w14:textId="77777777" w:rsidR="00F57F55" w:rsidRPr="00A640B9" w:rsidRDefault="00F57F55" w:rsidP="00F57F55">
      <w:pPr>
        <w:pStyle w:val="Figura"/>
        <w:jc w:val="both"/>
      </w:pPr>
      <w:bookmarkStart w:id="104" w:name="_Toc183245858"/>
      <w:r>
        <w:t>Figura</w:t>
      </w:r>
      <w:r w:rsidRPr="00A640B9">
        <w:t xml:space="preserve"> </w:t>
      </w:r>
      <w:r>
        <w:t>7 P</w:t>
      </w:r>
      <w:r w:rsidRPr="00636B58">
        <w:rPr>
          <w:color w:val="000000" w:themeColor="text1"/>
        </w:rPr>
        <w:t>rincipales problemas que enfrenta al usar la bicicleta</w:t>
      </w:r>
      <w:bookmarkEnd w:id="104"/>
    </w:p>
    <w:p w14:paraId="64F77D5C" w14:textId="77777777" w:rsidR="00F57F55" w:rsidRDefault="00F57F55" w:rsidP="00D54A4F">
      <w:pPr>
        <w:rPr>
          <w:color w:val="000000" w:themeColor="text1"/>
        </w:rPr>
      </w:pPr>
    </w:p>
    <w:p w14:paraId="2AB25F71" w14:textId="77777777" w:rsidR="00F57F55" w:rsidRDefault="00F57F55" w:rsidP="00D54A4F">
      <w:pPr>
        <w:rPr>
          <w:color w:val="000000" w:themeColor="text1"/>
        </w:rPr>
      </w:pPr>
    </w:p>
    <w:p w14:paraId="35DD49AC" w14:textId="77777777" w:rsidR="00D97A42" w:rsidRDefault="00A640B9" w:rsidP="00D54A4F">
      <w:r w:rsidRPr="00A640B9">
        <w:lastRenderedPageBreak/>
        <w:t>Análisis</w:t>
      </w:r>
      <w:r w:rsidR="001D4625">
        <w:t xml:space="preserve"> </w:t>
      </w:r>
    </w:p>
    <w:p w14:paraId="53A47CE9" w14:textId="1214E413" w:rsidR="00D97A42" w:rsidRPr="00D755DC" w:rsidRDefault="00D755DC" w:rsidP="00D54A4F">
      <w:r w:rsidRPr="00D755DC">
        <w:t>30</w:t>
      </w:r>
      <w:r w:rsidR="00D97A42" w:rsidRPr="00D755DC">
        <w:t>% de los usuarios considera que el principal problema es la falta de carriles exclusivos para bicicletas. Este porcentaje alto refleja una preocupación significativa por la seguridad y comodidad de los ciclistas eléctricos en un entorno urbano sin infraestructura adecuada para bicicletas.</w:t>
      </w:r>
    </w:p>
    <w:p w14:paraId="1F1162A2" w14:textId="59841C1D" w:rsidR="00D97A42" w:rsidRPr="00D755DC" w:rsidRDefault="00D755DC" w:rsidP="00D54A4F">
      <w:r w:rsidRPr="00D755DC">
        <w:t>25</w:t>
      </w:r>
      <w:r w:rsidR="00D97A42" w:rsidRPr="00D755DC">
        <w:t>% de los usuarios señala que uno de los principales problemas es la falta de estaciones de carga para las bicicletas eléctricas. Este dato indica que los usuarios podrían sentirse limitados en cuanto a la duración de sus trayectos debido a la imposibilidad de recargar sus bicicletas en puntos estratégicos.</w:t>
      </w:r>
    </w:p>
    <w:p w14:paraId="27EB3DDC" w14:textId="35E9BAFE" w:rsidR="00D97A42" w:rsidRPr="00D755DC" w:rsidRDefault="00D755DC" w:rsidP="00D54A4F">
      <w:r w:rsidRPr="00D755DC">
        <w:t>2</w:t>
      </w:r>
      <w:r w:rsidR="00D97A42" w:rsidRPr="00D755DC">
        <w:t>0% de los usuarios mencionan los problemas de seguridad vial, como tráfico denso y conductores imprudentes, como un obstáculo para el uso de bicicletas eléctricas. Este dato refleja la preocupación por la seguridad personal al compartir las vías con vehículos motorizados.</w:t>
      </w:r>
    </w:p>
    <w:p w14:paraId="3D419666" w14:textId="2C692579" w:rsidR="00D97A42" w:rsidRPr="00D755DC" w:rsidRDefault="00D755DC" w:rsidP="00D54A4F">
      <w:r w:rsidRPr="00D755DC">
        <w:t>17</w:t>
      </w:r>
      <w:r w:rsidR="00D97A42" w:rsidRPr="00D755DC">
        <w:t>% de los usuarios se quejan de las condiciones meteorológicas adversas, como la lluvia o el calor extremo, que afectan su experiencia de uso de la bicicleta eléctrica.</w:t>
      </w:r>
    </w:p>
    <w:p w14:paraId="51E53CEC" w14:textId="01C4C4DD" w:rsidR="00D97A42" w:rsidRPr="00D755DC" w:rsidRDefault="00D755DC" w:rsidP="00D54A4F">
      <w:r w:rsidRPr="00D755DC">
        <w:t>8</w:t>
      </w:r>
      <w:r w:rsidR="00D97A42" w:rsidRPr="00D755DC">
        <w:t>% de los usuarios mencionan el mantenimiento o mal estado de las bicicletas como un problema. Esto sugiere que una fracción de las bicicletas eléctricas en uso podría no estar en óptimas condiciones o carecer de servicios de mantenimiento regulares.</w:t>
      </w:r>
    </w:p>
    <w:p w14:paraId="5F0E131F" w14:textId="15373DFA" w:rsidR="00D97A42" w:rsidRDefault="00D755DC" w:rsidP="00D54A4F">
      <w:r w:rsidRPr="00D755DC">
        <w:t>3</w:t>
      </w:r>
      <w:r w:rsidR="00D97A42" w:rsidRPr="00D755DC">
        <w:t>% de los usuarios menciona otros problemas no especificados en las opciones. Esto puede incluir obstáculos específicos o problemas personales no reflejados en las categorías anteriores, como el costo de las bicicletas, la falta de estacionamientos seguros o la falta de apoyo institucional.</w:t>
      </w:r>
    </w:p>
    <w:p w14:paraId="55159880" w14:textId="77777777" w:rsidR="003D3728" w:rsidRPr="00D755DC" w:rsidRDefault="003D3728" w:rsidP="00D54A4F"/>
    <w:p w14:paraId="1AAD581D" w14:textId="27C1A01E" w:rsidR="00A640B9" w:rsidRDefault="001D4625" w:rsidP="00D54A4F">
      <w:r>
        <w:t>8</w:t>
      </w:r>
      <w:r w:rsidR="00A640B9" w:rsidRPr="00A640B9">
        <w:t xml:space="preserve">.- </w:t>
      </w:r>
      <w:r w:rsidR="00A128CB" w:rsidRPr="00A128CB">
        <w:t>¿Ha tenido algún problema relacionado con la seguridad al usar la bicicleta eléctrica en Babahoyo?</w:t>
      </w:r>
    </w:p>
    <w:p w14:paraId="5E318A24" w14:textId="77777777" w:rsidR="003D3728" w:rsidRDefault="003D3728" w:rsidP="00D54A4F"/>
    <w:p w14:paraId="071A2163" w14:textId="240959E6" w:rsidR="00A640B9" w:rsidRPr="00A640B9" w:rsidRDefault="00A640B9" w:rsidP="00A640B9">
      <w:pPr>
        <w:pStyle w:val="Tabla"/>
      </w:pPr>
      <w:bookmarkStart w:id="105" w:name="_Toc183245762"/>
      <w:r w:rsidRPr="00A640B9">
        <w:t xml:space="preserve">Tabla </w:t>
      </w:r>
      <w:r w:rsidR="001D4625">
        <w:t>8</w:t>
      </w:r>
      <w:r w:rsidR="00A128CB" w:rsidRPr="00A128CB">
        <w:rPr>
          <w:color w:val="000000" w:themeColor="text1"/>
        </w:rPr>
        <w:t xml:space="preserve"> </w:t>
      </w:r>
      <w:r w:rsidR="00A128CB">
        <w:rPr>
          <w:color w:val="000000" w:themeColor="text1"/>
        </w:rPr>
        <w:t>P</w:t>
      </w:r>
      <w:r w:rsidR="00A128CB" w:rsidRPr="00A128CB">
        <w:rPr>
          <w:color w:val="000000" w:themeColor="text1"/>
        </w:rPr>
        <w:t>roblema relacionado con la seguridad al usar la bicicleta eléctrica</w:t>
      </w:r>
      <w:bookmarkEnd w:id="105"/>
    </w:p>
    <w:tbl>
      <w:tblPr>
        <w:tblStyle w:val="Tablaconcuadrcula"/>
        <w:tblW w:w="0" w:type="auto"/>
        <w:tblLook w:val="04A0" w:firstRow="1" w:lastRow="0" w:firstColumn="1" w:lastColumn="0" w:noHBand="0" w:noVBand="1"/>
      </w:tblPr>
      <w:tblGrid>
        <w:gridCol w:w="3823"/>
        <w:gridCol w:w="2021"/>
        <w:gridCol w:w="2043"/>
      </w:tblGrid>
      <w:tr w:rsidR="00A640B9" w:rsidRPr="003D3728" w14:paraId="545892CB" w14:textId="77777777" w:rsidTr="003D3728">
        <w:trPr>
          <w:trHeight w:val="507"/>
        </w:trPr>
        <w:tc>
          <w:tcPr>
            <w:tcW w:w="3823" w:type="dxa"/>
          </w:tcPr>
          <w:p w14:paraId="107F8612" w14:textId="77777777" w:rsidR="00A640B9" w:rsidRPr="003D3728" w:rsidRDefault="00A640B9" w:rsidP="00D54A4F">
            <w:r w:rsidRPr="003D3728">
              <w:t xml:space="preserve">Descripción </w:t>
            </w:r>
            <w:r w:rsidRPr="003D3728">
              <w:tab/>
            </w:r>
          </w:p>
        </w:tc>
        <w:tc>
          <w:tcPr>
            <w:tcW w:w="2021" w:type="dxa"/>
          </w:tcPr>
          <w:p w14:paraId="07470F5F" w14:textId="02CCC2BE" w:rsidR="00A640B9" w:rsidRPr="003D3728" w:rsidRDefault="00A640B9" w:rsidP="00D54A4F">
            <w:r w:rsidRPr="003D3728">
              <w:t>Frecuencia</w:t>
            </w:r>
          </w:p>
        </w:tc>
        <w:tc>
          <w:tcPr>
            <w:tcW w:w="2022" w:type="dxa"/>
          </w:tcPr>
          <w:p w14:paraId="4C257725" w14:textId="0457B57D" w:rsidR="00A640B9" w:rsidRPr="003D3728" w:rsidRDefault="00A640B9" w:rsidP="00D54A4F">
            <w:r w:rsidRPr="003D3728">
              <w:t>Porcentajes</w:t>
            </w:r>
          </w:p>
        </w:tc>
      </w:tr>
      <w:tr w:rsidR="00A640B9" w:rsidRPr="003D3728" w14:paraId="6914B30F" w14:textId="77777777" w:rsidTr="003D3728">
        <w:trPr>
          <w:trHeight w:val="521"/>
        </w:trPr>
        <w:tc>
          <w:tcPr>
            <w:tcW w:w="3823" w:type="dxa"/>
          </w:tcPr>
          <w:p w14:paraId="6504531B" w14:textId="53241364" w:rsidR="00A640B9" w:rsidRPr="003D3728" w:rsidRDefault="003D3728" w:rsidP="00D54A4F">
            <w:r w:rsidRPr="003D3728">
              <w:t>Sí, con otros vehículos (autos, motos)</w:t>
            </w:r>
          </w:p>
        </w:tc>
        <w:tc>
          <w:tcPr>
            <w:tcW w:w="2021" w:type="dxa"/>
          </w:tcPr>
          <w:p w14:paraId="71F51915" w14:textId="78F63691" w:rsidR="00A640B9" w:rsidRPr="003D3728" w:rsidRDefault="003D3728" w:rsidP="00D54A4F">
            <w:r>
              <w:t>75</w:t>
            </w:r>
          </w:p>
        </w:tc>
        <w:tc>
          <w:tcPr>
            <w:tcW w:w="2022" w:type="dxa"/>
          </w:tcPr>
          <w:p w14:paraId="62D03882" w14:textId="584ED9D1" w:rsidR="00A640B9" w:rsidRPr="003D3728" w:rsidRDefault="000C6C39" w:rsidP="00D54A4F">
            <w:r>
              <w:t>37%</w:t>
            </w:r>
          </w:p>
        </w:tc>
      </w:tr>
      <w:tr w:rsidR="00A640B9" w:rsidRPr="003D3728" w14:paraId="10BABE19" w14:textId="77777777" w:rsidTr="003D3728">
        <w:trPr>
          <w:trHeight w:val="507"/>
        </w:trPr>
        <w:tc>
          <w:tcPr>
            <w:tcW w:w="3823" w:type="dxa"/>
          </w:tcPr>
          <w:p w14:paraId="5A262C80" w14:textId="0AAA93D2" w:rsidR="00A640B9" w:rsidRPr="003D3728" w:rsidRDefault="003D3728" w:rsidP="00D54A4F">
            <w:r w:rsidRPr="003D3728">
              <w:lastRenderedPageBreak/>
              <w:t>Sí, con personas (robos, falta de respeto)</w:t>
            </w:r>
          </w:p>
        </w:tc>
        <w:tc>
          <w:tcPr>
            <w:tcW w:w="2021" w:type="dxa"/>
          </w:tcPr>
          <w:p w14:paraId="0586137A" w14:textId="72CDA2FC" w:rsidR="00A640B9" w:rsidRPr="003D3728" w:rsidRDefault="003D3728" w:rsidP="00D54A4F">
            <w:r>
              <w:t>60</w:t>
            </w:r>
          </w:p>
        </w:tc>
        <w:tc>
          <w:tcPr>
            <w:tcW w:w="2022" w:type="dxa"/>
          </w:tcPr>
          <w:p w14:paraId="03A5F528" w14:textId="25B20B8F" w:rsidR="00A640B9" w:rsidRPr="003D3728" w:rsidRDefault="000C6C39" w:rsidP="00D54A4F">
            <w:r>
              <w:t>30%</w:t>
            </w:r>
          </w:p>
        </w:tc>
      </w:tr>
      <w:tr w:rsidR="003D3728" w:rsidRPr="003D3728" w14:paraId="3A18BF8E" w14:textId="77777777" w:rsidTr="003D3728">
        <w:trPr>
          <w:trHeight w:val="507"/>
        </w:trPr>
        <w:tc>
          <w:tcPr>
            <w:tcW w:w="3823" w:type="dxa"/>
          </w:tcPr>
          <w:p w14:paraId="4CB4D6C3" w14:textId="13E6CA73" w:rsidR="003D3728" w:rsidRPr="003D3728" w:rsidRDefault="003D3728" w:rsidP="00D54A4F">
            <w:r w:rsidRPr="003D3728">
              <w:t>No he tenido problemas de seguridad</w:t>
            </w:r>
          </w:p>
        </w:tc>
        <w:tc>
          <w:tcPr>
            <w:tcW w:w="2021" w:type="dxa"/>
          </w:tcPr>
          <w:p w14:paraId="509FD360" w14:textId="6C06280F" w:rsidR="003D3728" w:rsidRPr="003D3728" w:rsidRDefault="003D3728" w:rsidP="00D54A4F">
            <w:r>
              <w:t>40</w:t>
            </w:r>
          </w:p>
        </w:tc>
        <w:tc>
          <w:tcPr>
            <w:tcW w:w="2022" w:type="dxa"/>
          </w:tcPr>
          <w:p w14:paraId="1E7CF03B" w14:textId="64862C38" w:rsidR="003D3728" w:rsidRPr="003D3728" w:rsidRDefault="000C6C39" w:rsidP="00D54A4F">
            <w:r>
              <w:t>20%</w:t>
            </w:r>
          </w:p>
        </w:tc>
      </w:tr>
      <w:tr w:rsidR="003D3728" w:rsidRPr="003D3728" w14:paraId="4FDD8A01" w14:textId="77777777" w:rsidTr="003D3728">
        <w:trPr>
          <w:trHeight w:val="507"/>
        </w:trPr>
        <w:tc>
          <w:tcPr>
            <w:tcW w:w="3823" w:type="dxa"/>
          </w:tcPr>
          <w:p w14:paraId="075766CB" w14:textId="67C1835E" w:rsidR="003D3728" w:rsidRPr="003D3728" w:rsidRDefault="003D3728" w:rsidP="00D54A4F">
            <w:r w:rsidRPr="003D3728">
              <w:t>No utilizo la bicicleta eléctrica con regularidad</w:t>
            </w:r>
          </w:p>
        </w:tc>
        <w:tc>
          <w:tcPr>
            <w:tcW w:w="2021" w:type="dxa"/>
          </w:tcPr>
          <w:p w14:paraId="3F0F33D1" w14:textId="4B6D4216" w:rsidR="003D3728" w:rsidRPr="003D3728" w:rsidRDefault="003D3728" w:rsidP="00D54A4F">
            <w:r>
              <w:t>25</w:t>
            </w:r>
          </w:p>
        </w:tc>
        <w:tc>
          <w:tcPr>
            <w:tcW w:w="2022" w:type="dxa"/>
          </w:tcPr>
          <w:p w14:paraId="4543AA00" w14:textId="2C7AED80" w:rsidR="003D3728" w:rsidRPr="003D3728" w:rsidRDefault="000C6C39" w:rsidP="00D54A4F">
            <w:r>
              <w:t>13%</w:t>
            </w:r>
          </w:p>
        </w:tc>
      </w:tr>
      <w:tr w:rsidR="00A640B9" w:rsidRPr="003D3728" w14:paraId="4D02C3F1" w14:textId="77777777" w:rsidTr="003D3728">
        <w:trPr>
          <w:trHeight w:val="521"/>
        </w:trPr>
        <w:tc>
          <w:tcPr>
            <w:tcW w:w="3823" w:type="dxa"/>
          </w:tcPr>
          <w:p w14:paraId="671B9242" w14:textId="357E2C23" w:rsidR="00A640B9" w:rsidRPr="003D3728" w:rsidRDefault="003D3728" w:rsidP="00D54A4F">
            <w:r>
              <w:t xml:space="preserve">Total </w:t>
            </w:r>
          </w:p>
        </w:tc>
        <w:tc>
          <w:tcPr>
            <w:tcW w:w="2021" w:type="dxa"/>
          </w:tcPr>
          <w:p w14:paraId="27C6CB44" w14:textId="2689A25C" w:rsidR="00A640B9" w:rsidRPr="003D3728" w:rsidRDefault="003D3728" w:rsidP="00D54A4F">
            <w:r>
              <w:t>200</w:t>
            </w:r>
          </w:p>
        </w:tc>
        <w:tc>
          <w:tcPr>
            <w:tcW w:w="2022" w:type="dxa"/>
          </w:tcPr>
          <w:p w14:paraId="1070A8A7" w14:textId="2C7E4293" w:rsidR="00A640B9" w:rsidRPr="003D3728" w:rsidRDefault="003D3728" w:rsidP="00D54A4F">
            <w:r>
              <w:t>100%</w:t>
            </w:r>
          </w:p>
        </w:tc>
      </w:tr>
    </w:tbl>
    <w:p w14:paraId="7E23D402" w14:textId="77777777" w:rsidR="00A640B9" w:rsidRPr="00A640B9" w:rsidRDefault="00A640B9" w:rsidP="00D54A4F">
      <w:r w:rsidRPr="00A640B9">
        <w:tab/>
      </w:r>
    </w:p>
    <w:p w14:paraId="0E8E7344" w14:textId="7FE853AA" w:rsidR="00A640B9" w:rsidRDefault="003D3728" w:rsidP="00D54A4F">
      <w:pPr>
        <w:rPr>
          <w:color w:val="000000" w:themeColor="text1"/>
        </w:rPr>
      </w:pPr>
      <w:r>
        <w:rPr>
          <w:noProof/>
          <w:lang w:val="es-ES" w:eastAsia="es-ES"/>
        </w:rPr>
        <w:drawing>
          <wp:inline distT="0" distB="0" distL="0" distR="0" wp14:anchorId="0EDE9DE4" wp14:editId="0D5BF47F">
            <wp:extent cx="4572000" cy="2743200"/>
            <wp:effectExtent l="0" t="0" r="0" b="0"/>
            <wp:docPr id="1686673411" name="Gráfico 1">
              <a:extLst xmlns:a="http://schemas.openxmlformats.org/drawingml/2006/main">
                <a:ext uri="{FF2B5EF4-FFF2-40B4-BE49-F238E27FC236}">
                  <a16:creationId xmlns:a16="http://schemas.microsoft.com/office/drawing/2014/main" id="{9E6B6ADF-7658-739F-4BC6-D3C22D0A066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4EE1E81" w14:textId="77777777" w:rsidR="00F57F55" w:rsidRPr="00A640B9" w:rsidRDefault="00F57F55" w:rsidP="00F57F55">
      <w:pPr>
        <w:pStyle w:val="Figura"/>
        <w:jc w:val="both"/>
      </w:pPr>
      <w:bookmarkStart w:id="106" w:name="_Toc183245859"/>
      <w:r>
        <w:t>Figura</w:t>
      </w:r>
      <w:r w:rsidRPr="00A640B9">
        <w:t xml:space="preserve"> </w:t>
      </w:r>
      <w:r>
        <w:t>8</w:t>
      </w:r>
      <w:r w:rsidRPr="00A640B9">
        <w:t xml:space="preserve"> </w:t>
      </w:r>
      <w:r>
        <w:t>P</w:t>
      </w:r>
      <w:r w:rsidRPr="00A128CB">
        <w:rPr>
          <w:color w:val="000000" w:themeColor="text1"/>
        </w:rPr>
        <w:t>roblema relacionado con la seguridad al usar la bicicleta eléctrica</w:t>
      </w:r>
      <w:bookmarkEnd w:id="106"/>
    </w:p>
    <w:p w14:paraId="7573576E" w14:textId="77777777" w:rsidR="00F57F55" w:rsidRDefault="00F57F55" w:rsidP="00D54A4F">
      <w:pPr>
        <w:rPr>
          <w:color w:val="000000" w:themeColor="text1"/>
        </w:rPr>
      </w:pPr>
    </w:p>
    <w:p w14:paraId="1E9D5236" w14:textId="09E8C2A3" w:rsidR="00A640B9" w:rsidRDefault="00A640B9" w:rsidP="00D54A4F">
      <w:r w:rsidRPr="00A640B9">
        <w:t>Análisis</w:t>
      </w:r>
    </w:p>
    <w:p w14:paraId="334807DF" w14:textId="10250E23" w:rsidR="000C6C39" w:rsidRPr="00AB7D1E" w:rsidRDefault="00AB7D1E" w:rsidP="00D54A4F">
      <w:pPr>
        <w:rPr>
          <w:lang w:val="es-419"/>
        </w:rPr>
      </w:pPr>
      <w:r w:rsidRPr="00AB7D1E">
        <w:rPr>
          <w:lang w:val="es-419"/>
        </w:rPr>
        <w:t>37% de los usuarios indica que han tenido problemas de seguridad relacionados con otros vehículos (autos, motos) mientras usaban su bicicleta eléctrica. Esto refleja la preocupación por la seguridad vial y el riesgo de accidentes con vehículos motorizados, especialmente si no existen carriles exclusivos para bicicletas o si los conductores no respetan las normas de tránsito.</w:t>
      </w:r>
    </w:p>
    <w:p w14:paraId="26D58EAA" w14:textId="6254ADC7" w:rsidR="00AB7D1E" w:rsidRPr="00AB7D1E" w:rsidRDefault="00AB7D1E" w:rsidP="00D54A4F">
      <w:pPr>
        <w:rPr>
          <w:lang w:val="es-419"/>
        </w:rPr>
      </w:pPr>
      <w:r w:rsidRPr="00AB7D1E">
        <w:rPr>
          <w:lang w:val="es-419"/>
        </w:rPr>
        <w:t xml:space="preserve">30% de los usuarios ha tenido problemas de seguridad con personas (robos, falta de respeto). Este dato sugiere que el uso de bicicletas eléctricas puede estar vinculado a una percepción de vulnerabilidad, especialmente si las bicicletas son vistas como objetos </w:t>
      </w:r>
      <w:r w:rsidRPr="00AB7D1E">
        <w:rPr>
          <w:lang w:val="es-419"/>
        </w:rPr>
        <w:lastRenderedPageBreak/>
        <w:t>de valor, lo que puede hacer que los ciclistas sean blanco de robos o agresiones por parte de personas.</w:t>
      </w:r>
    </w:p>
    <w:p w14:paraId="7C1684D9" w14:textId="048EA33F" w:rsidR="00AB7D1E" w:rsidRPr="00AB7D1E" w:rsidRDefault="00AB7D1E" w:rsidP="00D54A4F">
      <w:pPr>
        <w:rPr>
          <w:lang w:val="es-419"/>
        </w:rPr>
      </w:pPr>
      <w:r w:rsidRPr="00AB7D1E">
        <w:rPr>
          <w:lang w:val="es-419"/>
        </w:rPr>
        <w:t>20% de los usuarios no ha tenido problemas de seguridad mientras usan su bicicleta eléctrica. Este grupo es relativamente pequeño, lo que indica que, aunque algunos ciclistas no han experimentado problemas de seguridad, la mayoría sí ha enfrentado ciertos riesgos o peligros al usar sus bicicletas en Babahoyo.</w:t>
      </w:r>
    </w:p>
    <w:p w14:paraId="658E7F34" w14:textId="7370767E" w:rsidR="00AB7D1E" w:rsidRDefault="00AB7D1E" w:rsidP="00D54A4F">
      <w:r w:rsidRPr="00AB7D1E">
        <w:t>13% de los encuestados no utilizan la bicicleta eléctrica con regularidad, lo que puede deberse a diversos factores, como problemas de seguridad, falta de infraestructura adecuada o simplemente no tener acceso frecuente a una bicicleta eléctrica.</w:t>
      </w:r>
    </w:p>
    <w:p w14:paraId="7F15C830" w14:textId="77777777" w:rsidR="005A5103" w:rsidRDefault="005A5103" w:rsidP="00D54A4F"/>
    <w:p w14:paraId="0A86AEDF" w14:textId="4ACAB45A" w:rsidR="005A5103" w:rsidRDefault="005A5103" w:rsidP="00D54A4F">
      <w:r w:rsidRPr="005A5103">
        <w:t xml:space="preserve">Conclusiones de la encuesta </w:t>
      </w:r>
    </w:p>
    <w:p w14:paraId="41A6C751" w14:textId="430051A8" w:rsidR="005A5103" w:rsidRPr="005A5103" w:rsidRDefault="005A5103" w:rsidP="00D54A4F">
      <w:r w:rsidRPr="005A5103">
        <w:rPr>
          <w:i/>
          <w:iCs/>
        </w:rPr>
        <w:t xml:space="preserve">Preocupación principal: seguridad vial con vehículos motorizados. - </w:t>
      </w:r>
      <w:r w:rsidRPr="005A5103">
        <w:t xml:space="preserve"> La mayoría de los usuarios de bicicletas eléctricas en Babahoyo (43.75%) reporta haber tenido problemas relacionados con otros vehículos (autos, motos). Este dato resalta la importancia de mejorar la infraestructura vial y garantizar que los ciclistas eléctricos tengan acceso a carriles exclusivos para bicicletas. La falta de espacios seguros para bicicletas aumenta el riesgo de accidentes con vehículos motorizados, lo que podría desincentivar el uso de este medio de transporte.</w:t>
      </w:r>
    </w:p>
    <w:p w14:paraId="31102957" w14:textId="5B96CB41" w:rsidR="005A5103" w:rsidRPr="005A5103" w:rsidRDefault="005A5103" w:rsidP="00D54A4F">
      <w:r w:rsidRPr="005A5103">
        <w:rPr>
          <w:i/>
          <w:iCs/>
        </w:rPr>
        <w:t>Problemas con la seguridad personal (robos y falta de respeto). -</w:t>
      </w:r>
      <w:r w:rsidRPr="005A5103">
        <w:t xml:space="preserve"> El 31.25% de los encuestados ha tenido experiencias negativas relacionadas con personas, tales como robos o falta de respeto. Esto indica que, además de los problemas de seguridad vial, existe una preocupación sobre la seguridad personal de los ciclistas eléctricos, especialmente en áreas donde el robo de bicicletas podría ser un problema. Es necesario que las autoridades aumenten las medidas de seguridad pública, como patrullajes o cámaras de vigilancia, para proteger a los ciclistas y disuadir el robo de bicicletas.</w:t>
      </w:r>
    </w:p>
    <w:p w14:paraId="0A861ABA" w14:textId="48829BBD" w:rsidR="005A5103" w:rsidRPr="005A5103" w:rsidRDefault="005A5103" w:rsidP="00D54A4F">
      <w:r w:rsidRPr="005A5103">
        <w:rPr>
          <w:i/>
          <w:iCs/>
        </w:rPr>
        <w:t>Una fracción pequeña no ha tenido problemas de seguridad</w:t>
      </w:r>
      <w:r>
        <w:t xml:space="preserve">. - </w:t>
      </w:r>
      <w:r w:rsidRPr="005A5103">
        <w:t>A pesar de que un 18.75% de los usuarios indica que no ha tenido problemas de seguridad, este porcentaje refleja que una parte significativa de los ciclistas todavía enfrenta riesgos. Esto sugiere que, si bien algunos usuarios se sienten seguros, las condiciones generales de seguridad deben ser mejoradas para que todos los ciclistas puedan usar la bicicleta eléctrica sin temor a accidentes o problemas de robo.</w:t>
      </w:r>
    </w:p>
    <w:p w14:paraId="529015F8" w14:textId="45E9D97F" w:rsidR="005A5103" w:rsidRPr="005A5103" w:rsidRDefault="005A5103" w:rsidP="00D54A4F">
      <w:r w:rsidRPr="005A5103">
        <w:rPr>
          <w:i/>
          <w:iCs/>
        </w:rPr>
        <w:lastRenderedPageBreak/>
        <w:t xml:space="preserve">Uso irregular de la bicicleta eléctrica. - </w:t>
      </w:r>
      <w:r w:rsidRPr="005A5103">
        <w:t>El 6.25% de los encuestados indica que no utiliza la bicicleta eléctrica con regularidad. Esto puede deberse a una percepción de riesgo o inseguridad al usarla en las calles de Babahoyo. Es probable que aquellos que no la utilizan regularmente lo hagan por temor a los problemas de seguridad reportados en la encuesta.</w:t>
      </w:r>
    </w:p>
    <w:p w14:paraId="3D0CF3FF" w14:textId="52E7B1ED" w:rsidR="005A5103" w:rsidRPr="005A5103" w:rsidRDefault="005A5103" w:rsidP="00D54A4F">
      <w:r w:rsidRPr="005A5103">
        <w:rPr>
          <w:i/>
          <w:iCs/>
        </w:rPr>
        <w:t xml:space="preserve">Necesidad urgente de medidas preventivas. - </w:t>
      </w:r>
      <w:r w:rsidRPr="005A5103">
        <w:t>Los resultados sugieren una necesidad urgente de mejorar la infraestructura y la seguridad pública para promover un uso más seguro de las bicicletas eléctricas. Carriles exclusivos para bicicletas, mayor presencia de la policía en áreas de mayor tránsito de ciclistas, y campañas de educación vial para conductores y ciclistas podrían contribuir a mejorar las condiciones de seguridad en la ciudad.</w:t>
      </w:r>
    </w:p>
    <w:p w14:paraId="34F95082" w14:textId="77777777" w:rsidR="005A5103" w:rsidRPr="005A5103" w:rsidRDefault="005A5103" w:rsidP="00D54A4F"/>
    <w:p w14:paraId="19A0D5D5" w14:textId="1E449AD0" w:rsidR="005A5103" w:rsidRPr="005A5103" w:rsidRDefault="005A5103" w:rsidP="00D54A4F">
      <w:r w:rsidRPr="005A5103">
        <w:rPr>
          <w:i/>
          <w:iCs/>
        </w:rPr>
        <w:t>Importancia de la concientización y la infraestructura</w:t>
      </w:r>
      <w:r>
        <w:rPr>
          <w:i/>
          <w:iCs/>
        </w:rPr>
        <w:t xml:space="preserve">. - </w:t>
      </w:r>
      <w:r w:rsidRPr="005A5103">
        <w:t>Para fomentar el uso de las bicicletas eléctricas como una opción segura y viable en Babahoyo, es crucial mejorar tanto la infraestructura de transporte (como carriles exclusivos y estaciones de carga) como la seguridad pública. Además, la educación sobre el respeto mutuo en las vías podría reducir los incidentes relacionados con la convivencia de ciclistas y conductores.</w:t>
      </w:r>
    </w:p>
    <w:p w14:paraId="3E6DC7D5" w14:textId="4AFAF4F6" w:rsidR="005A5103" w:rsidRPr="005A5103" w:rsidRDefault="005A5103" w:rsidP="00D54A4F">
      <w:r>
        <w:t>A</w:t>
      </w:r>
      <w:r w:rsidRPr="005A5103">
        <w:t>unque las bicicletas eléctricas tienen el potencial de ser una alternativa de transporte económica, ecológica y eficiente, los usuarios en Babahoyo enfrentan problemas significativos relacionados con la seguridad vial y la seguridad personal, lo que limita su adopción masiva. Abordar estos problemas de manera integral será clave para fomentar el uso de las bicicletas eléctricas de manera segura y sostenible en la ciudad.</w:t>
      </w:r>
    </w:p>
    <w:p w14:paraId="06B60023" w14:textId="77777777" w:rsidR="005A5103" w:rsidRDefault="005A5103" w:rsidP="00D54A4F"/>
    <w:p w14:paraId="0D22E173" w14:textId="77777777" w:rsidR="005A5103" w:rsidRDefault="005A5103" w:rsidP="00D54A4F"/>
    <w:p w14:paraId="553DD34D" w14:textId="77777777" w:rsidR="005A5103" w:rsidRDefault="005A5103" w:rsidP="00D54A4F"/>
    <w:p w14:paraId="452E2104" w14:textId="77777777" w:rsidR="005A5103" w:rsidRDefault="005A5103" w:rsidP="00D54A4F"/>
    <w:p w14:paraId="48EC4A13" w14:textId="77777777" w:rsidR="005A5103" w:rsidRDefault="005A5103" w:rsidP="00D54A4F"/>
    <w:p w14:paraId="15CEE2CB" w14:textId="77777777" w:rsidR="005A5103" w:rsidRDefault="005A5103" w:rsidP="00D54A4F"/>
    <w:p w14:paraId="1B3D28DF" w14:textId="77777777" w:rsidR="005A5103" w:rsidRPr="00AB7D1E" w:rsidRDefault="005A5103" w:rsidP="00F1306B">
      <w:pPr>
        <w:ind w:firstLine="0"/>
      </w:pPr>
    </w:p>
    <w:p w14:paraId="74C4CAC6" w14:textId="77777777" w:rsidR="0079485E" w:rsidRPr="008A7F00" w:rsidRDefault="00840154" w:rsidP="008A7F00">
      <w:pPr>
        <w:pStyle w:val="Ttulo1"/>
      </w:pPr>
      <w:bookmarkStart w:id="107" w:name="_Toc183245651"/>
      <w:bookmarkStart w:id="108" w:name="_Toc183245722"/>
      <w:r w:rsidRPr="008A7F00">
        <w:lastRenderedPageBreak/>
        <w:t>CAPÍTULO IV.</w:t>
      </w:r>
      <w:bookmarkEnd w:id="107"/>
      <w:bookmarkEnd w:id="108"/>
    </w:p>
    <w:p w14:paraId="3CA3FB1A" w14:textId="77777777" w:rsidR="0079485E" w:rsidRPr="008A7F00" w:rsidRDefault="00840154" w:rsidP="008A7F00">
      <w:pPr>
        <w:pStyle w:val="Ttulo1"/>
      </w:pPr>
      <w:bookmarkStart w:id="109" w:name="_heading=h.2grqrue" w:colFirst="0" w:colLast="0"/>
      <w:bookmarkStart w:id="110" w:name="_Toc183245652"/>
      <w:bookmarkStart w:id="111" w:name="_Toc183245723"/>
      <w:bookmarkEnd w:id="109"/>
      <w:r w:rsidRPr="008A7F00">
        <w:t>PROPUESTA</w:t>
      </w:r>
      <w:bookmarkEnd w:id="110"/>
      <w:bookmarkEnd w:id="111"/>
    </w:p>
    <w:p w14:paraId="3FFE995D" w14:textId="77777777" w:rsidR="00401A89" w:rsidRPr="00022B8F" w:rsidRDefault="00401A89" w:rsidP="00D54A4F">
      <w:r w:rsidRPr="00022B8F">
        <w:t>El uso de bicicletas eléctricas en Babahoyo presenta una oportunidad significativa para promover un transporte más limpio, eficiente y accesible. Sin embargo, para maximizar los beneficios de este medio de transporte y asegurar su sostenibilidad a largo plazo, es esencial implementar medidas que mejoren tanto la regulación como la infraestructura necesaria para su uso adecuado. A continuación, se presenta una propuesta para la mejora del uso de bicicletas eléctricas en la ciudad, enfocada en tres áreas clave: infraestructura, políticas públicas y educación y sensibilización.</w:t>
      </w:r>
    </w:p>
    <w:p w14:paraId="254E4CF1" w14:textId="77777777" w:rsidR="00401A89" w:rsidRPr="00022B8F" w:rsidRDefault="00401A89" w:rsidP="00D54A4F">
      <w:r w:rsidRPr="00022B8F">
        <w:t>1. Mejora de la Infraestructura Ciclista</w:t>
      </w:r>
    </w:p>
    <w:p w14:paraId="0CAF5A4E" w14:textId="77777777" w:rsidR="00401A89" w:rsidRPr="00022B8F" w:rsidRDefault="00401A89" w:rsidP="00D54A4F">
      <w:r w:rsidRPr="00022B8F">
        <w:t>Una infraestructura adecuada es esencial para fomentar el uso de las bicicletas eléctricas de manera segura y eficiente. La falta de infraestructura adecuada es una de las principales barreras para el uso de bicicletas eléctricas, por lo que se propone:</w:t>
      </w:r>
    </w:p>
    <w:p w14:paraId="3E2824DF" w14:textId="77777777" w:rsidR="00401A89" w:rsidRPr="00022B8F" w:rsidRDefault="00401A89" w:rsidP="00D54A4F">
      <w:r w:rsidRPr="00022B8F">
        <w:t>a) Creación de Carriles Exclusivos para Bicicletas Eléctricas</w:t>
      </w:r>
    </w:p>
    <w:p w14:paraId="26E16136" w14:textId="004DFB9F" w:rsidR="00401A89" w:rsidRPr="00022B8F" w:rsidRDefault="00401A89" w:rsidP="00D54A4F">
      <w:r w:rsidRPr="00022B8F">
        <w:t>Objetivo: Proteger a los ciclistas de los peligros del tráfico vehicular y ofrecer un recorrido más seguro.</w:t>
      </w:r>
    </w:p>
    <w:p w14:paraId="2F5B216C" w14:textId="64D5544D" w:rsidR="00401A89" w:rsidRPr="00022B8F" w:rsidRDefault="00401A89" w:rsidP="00D54A4F">
      <w:r w:rsidRPr="00022B8F">
        <w:t>Acciones: Construir carriles bici exclusivos para bicicletas eléctricas, especialmente en áreas de alta densidad de tráfico, como el centro de la ciudad y zonas comerciales. Estos carriles deben ser lo suficientemente amplios para albergar tanto bicicletas convencionales como eléctricas, permitiendo una circulación fluida y segura.</w:t>
      </w:r>
    </w:p>
    <w:p w14:paraId="54276EC3" w14:textId="77777777" w:rsidR="00401A89" w:rsidRPr="00022B8F" w:rsidRDefault="00401A89" w:rsidP="00D54A4F">
      <w:r w:rsidRPr="00022B8F">
        <w:t>b) Instalación de Estaciones de Carga</w:t>
      </w:r>
    </w:p>
    <w:p w14:paraId="7943ED02" w14:textId="411BE4BA" w:rsidR="00401A89" w:rsidRPr="00022B8F" w:rsidRDefault="00401A89" w:rsidP="00D54A4F">
      <w:r w:rsidRPr="00022B8F">
        <w:t>Objetivo: Asegurar que los usuarios de bicicletas eléctricas puedan cargar sus bicicletas cuando sea necesario, sin depender de fuentes de energía privadas.</w:t>
      </w:r>
    </w:p>
    <w:p w14:paraId="3DE8699A" w14:textId="3110DC8D" w:rsidR="00401A89" w:rsidRPr="00022B8F" w:rsidRDefault="00401A89" w:rsidP="00D54A4F">
      <w:r w:rsidRPr="00022B8F">
        <w:t>Acciones: Instalar estaciones de carga públicas en puntos estratégicos como parques, plazas, estaciones de transporte público y zonas comerciales. Las estaciones deben ser de fácil acceso, bien iluminadas y seguras, con cargadores rápidos y suficientes para cubrir la demanda.</w:t>
      </w:r>
    </w:p>
    <w:p w14:paraId="52998F62" w14:textId="77777777" w:rsidR="00401A89" w:rsidRPr="00022B8F" w:rsidRDefault="00401A89" w:rsidP="00D54A4F">
      <w:r w:rsidRPr="00022B8F">
        <w:t>c) Creación de Áreas de Estacionamiento Seguras</w:t>
      </w:r>
    </w:p>
    <w:p w14:paraId="759B8115" w14:textId="148BE175" w:rsidR="00401A89" w:rsidRPr="00022B8F" w:rsidRDefault="00401A89" w:rsidP="00D54A4F">
      <w:r w:rsidRPr="00022B8F">
        <w:t>Objetivo: Reducir el robo y vandalismo de bicicletas eléctricas.</w:t>
      </w:r>
    </w:p>
    <w:p w14:paraId="69B3E8C1" w14:textId="1169529C" w:rsidR="00401A89" w:rsidRPr="00022B8F" w:rsidRDefault="00401A89" w:rsidP="00D54A4F">
      <w:r w:rsidRPr="00022B8F">
        <w:lastRenderedPageBreak/>
        <w:t>Acciones: Crear espacios de estacionamiento exclusivos para bicicletas eléctricas, con soportes resistentes y sistemas de seguridad (cámaras de vigilancia, cerraduras, etc.). Estas áreas deben estar ubicadas cerca de puntos de acceso público y de alto tráfico, como centros comerciales, universidades y edificios gubernamentales.</w:t>
      </w:r>
    </w:p>
    <w:p w14:paraId="1877F509" w14:textId="77777777" w:rsidR="00401A89" w:rsidRPr="00022B8F" w:rsidRDefault="00401A89" w:rsidP="00D54A4F">
      <w:r w:rsidRPr="00022B8F">
        <w:t>2. Implementación de Políticas Públicas Favorables</w:t>
      </w:r>
    </w:p>
    <w:p w14:paraId="1735DD63" w14:textId="77777777" w:rsidR="00401A89" w:rsidRPr="00022B8F" w:rsidRDefault="00401A89" w:rsidP="00D54A4F">
      <w:r w:rsidRPr="00022B8F">
        <w:t>El fomento del uso de bicicletas eléctricas en Babahoyo requiere de un marco regulatorio que apoye su adopción y garantice su integración en el sistema de transporte urbano de manera eficiente y segura.</w:t>
      </w:r>
    </w:p>
    <w:p w14:paraId="087AE421" w14:textId="77777777" w:rsidR="00401A89" w:rsidRPr="00022B8F" w:rsidRDefault="00401A89" w:rsidP="00D54A4F">
      <w:r w:rsidRPr="00022B8F">
        <w:t>a) Incentivos y Subsidios</w:t>
      </w:r>
    </w:p>
    <w:p w14:paraId="0BD9D2CC" w14:textId="59344400" w:rsidR="00401A89" w:rsidRPr="00022B8F" w:rsidRDefault="00401A89" w:rsidP="00D54A4F">
      <w:r w:rsidRPr="00022B8F">
        <w:t>Objetivo: Reducir el costo inicial de las bicicletas eléctricas para hacerlas más accesibles a la población.</w:t>
      </w:r>
    </w:p>
    <w:p w14:paraId="3E788FBC" w14:textId="3CFBA56D" w:rsidR="00401A89" w:rsidRPr="00022B8F" w:rsidRDefault="00401A89" w:rsidP="00D54A4F">
      <w:r w:rsidRPr="00022B8F">
        <w:t>Acciones: El gobierno local podría ofrecer incentivos fiscales, como descuentos o subsidios para la compra de bicicletas eléctricas, especialmente para personas de bajos recursos o que las utilicen para el transporte laboral. También se podrían establecer programas de alquiler subvencionado para que los usuarios no tengan que hacer una gran inversión inicial.</w:t>
      </w:r>
    </w:p>
    <w:p w14:paraId="4FF5DB6E" w14:textId="77777777" w:rsidR="00401A89" w:rsidRPr="00022B8F" w:rsidRDefault="00401A89" w:rsidP="00D54A4F">
      <w:r w:rsidRPr="00022B8F">
        <w:t>b) Regulación del Uso de Bicicletas Eléctricas</w:t>
      </w:r>
    </w:p>
    <w:p w14:paraId="7D8890E5" w14:textId="6645210C" w:rsidR="00401A89" w:rsidRPr="00022B8F" w:rsidRDefault="00401A89" w:rsidP="00D54A4F">
      <w:r w:rsidRPr="00022B8F">
        <w:t>Objetivo: Garantizar que el uso de bicicletas eléctricas se realice de manera segura y ordenada.</w:t>
      </w:r>
    </w:p>
    <w:p w14:paraId="7B2B90AE" w14:textId="2590E27E" w:rsidR="00401A89" w:rsidRPr="00022B8F" w:rsidRDefault="00401A89" w:rsidP="00D54A4F">
      <w:r w:rsidRPr="00022B8F">
        <w:t>Acciones: Establecer normas claras para el uso de las bicicletas eléctricas, como límites de velocidad (que no excedan los 25 km/h), requisitos de seguridad (uso de casco, luces y reflectores), y regular el estacionamiento de las bicicletas eléctricas en la vía pública. Asimismo, es necesario crear licencias de conducción para usuarios de bicicletas eléctricas, especialmente si se utilizan en vías de mayor tráfico.</w:t>
      </w:r>
    </w:p>
    <w:p w14:paraId="154298A2" w14:textId="77777777" w:rsidR="00401A89" w:rsidRPr="00022B8F" w:rsidRDefault="00401A89" w:rsidP="00D54A4F">
      <w:r w:rsidRPr="00022B8F">
        <w:t>c) Políticas de Integración con Otros Modos de Transporte</w:t>
      </w:r>
    </w:p>
    <w:p w14:paraId="3C2D83C3" w14:textId="32E76D9A" w:rsidR="00401A89" w:rsidRPr="00022B8F" w:rsidRDefault="00401A89" w:rsidP="00D54A4F">
      <w:r w:rsidRPr="00022B8F">
        <w:t>Objetivo: Hacer que el uso de la bicicleta eléctrica sea una opción viable y eficiente dentro de un sistema de transporte multimodal.</w:t>
      </w:r>
    </w:p>
    <w:p w14:paraId="39249393" w14:textId="007A6B06" w:rsidR="00401A89" w:rsidRPr="00022B8F" w:rsidRDefault="00401A89" w:rsidP="00D54A4F">
      <w:r w:rsidRPr="00022B8F">
        <w:t xml:space="preserve">Acciones: Crear políticas para integrar las bicicletas eléctricas con otros medios de transporte público (autobuses, taxis, trenes) mediante la creación de estaciones de transferencia donde los usuarios puedan fácilmente cambiar de bicicleta eléctrica a otro </w:t>
      </w:r>
      <w:r w:rsidRPr="00022B8F">
        <w:lastRenderedPageBreak/>
        <w:t>medio de transporte público. También se podrían permitir las bicicletas eléctricas en autobuses y trenes dentro de la ciudad.</w:t>
      </w:r>
    </w:p>
    <w:p w14:paraId="309136BF" w14:textId="77777777" w:rsidR="00401A89" w:rsidRPr="00022B8F" w:rsidRDefault="00401A89" w:rsidP="00D54A4F">
      <w:r w:rsidRPr="00022B8F">
        <w:t>3. Programas de Educación y Sensibilización</w:t>
      </w:r>
    </w:p>
    <w:p w14:paraId="40EFA9E6" w14:textId="77777777" w:rsidR="00401A89" w:rsidRPr="00022B8F" w:rsidRDefault="00401A89" w:rsidP="00D54A4F">
      <w:r w:rsidRPr="00022B8F">
        <w:t>La adopción masiva de bicicletas eléctricas no solo depende de la infraestructura y las políticas, sino también de la cultura de movilidad en la ciudad. Es fundamental crear conciencia sobre los beneficios de las bicicletas eléctricas, tanto para el usuario individual como para la comunidad en su conjunto.</w:t>
      </w:r>
    </w:p>
    <w:p w14:paraId="4555B9B1" w14:textId="77777777" w:rsidR="00401A89" w:rsidRPr="00022B8F" w:rsidRDefault="00401A89" w:rsidP="00D54A4F">
      <w:r w:rsidRPr="00022B8F">
        <w:t>a) Campañas de Sensibilización</w:t>
      </w:r>
    </w:p>
    <w:p w14:paraId="103E865E" w14:textId="3B2915E1" w:rsidR="00401A89" w:rsidRPr="00022B8F" w:rsidRDefault="00401A89" w:rsidP="00D54A4F">
      <w:r w:rsidRPr="00022B8F">
        <w:t>Objetivo: Fomentar la aceptación social y la adopción del uso de bicicletas eléctricas.</w:t>
      </w:r>
    </w:p>
    <w:p w14:paraId="49B57C7F" w14:textId="06938F89" w:rsidR="00401A89" w:rsidRPr="00022B8F" w:rsidRDefault="00401A89" w:rsidP="00D54A4F">
      <w:r w:rsidRPr="00022B8F">
        <w:t>Acciones: Desarrollar campañas de sensibilización sobre los beneficios ambientales, económicos y de salud del uso de bicicletas eléctricas. Estas campañas podrían incluir anuncios en medios locales, charlas en escuelas y universidades, talleres prácticos y eventos comunitarios que promuevan la movilidad sostenible.</w:t>
      </w:r>
    </w:p>
    <w:p w14:paraId="0EE17C65" w14:textId="77777777" w:rsidR="00401A89" w:rsidRPr="00022B8F" w:rsidRDefault="00401A89" w:rsidP="00D54A4F">
      <w:r w:rsidRPr="00022B8F">
        <w:t>b) Programas de Capacitación para Usuarios</w:t>
      </w:r>
    </w:p>
    <w:p w14:paraId="4373074F" w14:textId="62DE8D14" w:rsidR="00401A89" w:rsidRPr="00022B8F" w:rsidRDefault="00401A89" w:rsidP="00D54A4F">
      <w:r w:rsidRPr="00022B8F">
        <w:t>Objetivo: Asegurar que los usuarios tengan los conocimientos necesarios para utilizar las bicicletas eléctricas de manera segura y eficiente.</w:t>
      </w:r>
    </w:p>
    <w:p w14:paraId="2EEC310D" w14:textId="496A34BA" w:rsidR="00401A89" w:rsidRPr="00022B8F" w:rsidRDefault="00401A89" w:rsidP="00D54A4F">
      <w:r w:rsidRPr="00022B8F">
        <w:t>Acciones: Implementar programas de formación para enseñar a los nuevos usuarios cómo utilizar las bicicletas eléctricas, cómo mantenerlas y cómo respetar las normas de tránsito. Estos programas también podrían incluir aspectos de seguridad vial, especialmente en relación con el uso compartido de las vías con vehículos motorizados.</w:t>
      </w:r>
    </w:p>
    <w:p w14:paraId="64B84588" w14:textId="77777777" w:rsidR="00401A89" w:rsidRPr="00022B8F" w:rsidRDefault="00401A89" w:rsidP="00D54A4F">
      <w:r w:rsidRPr="00022B8F">
        <w:t>c) Fomento de la Cultura Ciclista</w:t>
      </w:r>
    </w:p>
    <w:p w14:paraId="016FA8B5" w14:textId="0CEE2D62" w:rsidR="00401A89" w:rsidRPr="00022B8F" w:rsidRDefault="00401A89" w:rsidP="00D54A4F">
      <w:r w:rsidRPr="00022B8F">
        <w:t>Objetivo: Crear una cultura de respeto y convivencia entre ciclistas, peatones y conductores.</w:t>
      </w:r>
    </w:p>
    <w:p w14:paraId="33A7D4DD" w14:textId="075B8256" w:rsidR="00401A89" w:rsidRPr="00022B8F" w:rsidRDefault="00401A89" w:rsidP="00D54A4F">
      <w:r w:rsidRPr="00022B8F">
        <w:t>Acciones: Organizar eventos como días sin coches, pedaleadas comunitarias y competiciones deportivas que promuevan el uso de bicicletas eléctricas como una forma de transporte sostenible. Además, es importante promover el respeto por las normas de tráfico y fomentar la educación vial tanto para ciclistas como para conductores de vehículos motorizados.</w:t>
      </w:r>
    </w:p>
    <w:p w14:paraId="6C1E1FFE" w14:textId="77777777" w:rsidR="00401A89" w:rsidRPr="00022B8F" w:rsidRDefault="00401A89" w:rsidP="00D54A4F">
      <w:r w:rsidRPr="00022B8F">
        <w:t>4. Estrategias de Financiamiento</w:t>
      </w:r>
    </w:p>
    <w:p w14:paraId="4E4292EF" w14:textId="77777777" w:rsidR="00401A89" w:rsidRPr="00022B8F" w:rsidRDefault="00401A89" w:rsidP="00D54A4F">
      <w:r w:rsidRPr="00022B8F">
        <w:lastRenderedPageBreak/>
        <w:t>El financiamiento adecuado es crucial para la implementación exitosa de estas propuestas. A continuación se presentan algunas estrategias para asegurar los recursos necesarios:</w:t>
      </w:r>
    </w:p>
    <w:p w14:paraId="6B0BA97F" w14:textId="77777777" w:rsidR="00401A89" w:rsidRPr="00022B8F" w:rsidRDefault="00401A89" w:rsidP="00D54A4F">
      <w:r w:rsidRPr="00022B8F">
        <w:t>a) Colaboración Público-Privada</w:t>
      </w:r>
    </w:p>
    <w:p w14:paraId="744146B7" w14:textId="75A43A1F" w:rsidR="00401A89" w:rsidRPr="00022B8F" w:rsidRDefault="00401A89" w:rsidP="00D54A4F">
      <w:r w:rsidRPr="00022B8F">
        <w:t>Fomentar asociaciones entre el gobierno local y empresas privadas (fabricantes de bicicletas, operadores de sistemas de alquiler, etc.) para financiar la infraestructura necesaria y programas de incentivo.</w:t>
      </w:r>
    </w:p>
    <w:p w14:paraId="277C4366" w14:textId="77777777" w:rsidR="00401A89" w:rsidRPr="00022B8F" w:rsidRDefault="00401A89" w:rsidP="00D54A4F">
      <w:r w:rsidRPr="00022B8F">
        <w:t>b) Fondos Nacionales e Internacionales</w:t>
      </w:r>
    </w:p>
    <w:p w14:paraId="5AA0CD33" w14:textId="5CCE055A" w:rsidR="00401A89" w:rsidRPr="00022B8F" w:rsidRDefault="00401A89" w:rsidP="00D54A4F">
      <w:r w:rsidRPr="00022B8F">
        <w:t>Solicitar apoyo financiero a través de programas nacionales e internacionales relacionados con la movilidad sostenible y el cambio climático, como los fondos de la ONU, la CAF (Corporación Andina de Fomento) o el Banco Mundial.</w:t>
      </w:r>
    </w:p>
    <w:p w14:paraId="52F3D39E" w14:textId="77777777" w:rsidR="00401A89" w:rsidRPr="00022B8F" w:rsidRDefault="00401A89" w:rsidP="00D54A4F">
      <w:r w:rsidRPr="00022B8F">
        <w:t>c) Ingresos por Estacionamiento y Alquiler</w:t>
      </w:r>
    </w:p>
    <w:p w14:paraId="7357DA71" w14:textId="30522410" w:rsidR="00401A89" w:rsidRPr="00022B8F" w:rsidRDefault="00401A89" w:rsidP="00D54A4F">
      <w:r w:rsidRPr="00022B8F">
        <w:t>Generar ingresos a través de tarifas de estacionamiento para bicicletas eléctricas en zonas clave, así como tarifas de alquiler para bicicletas eléctricas en estaciones públicas, que contribuyan a financiar la expansión de la infraestructura.</w:t>
      </w:r>
    </w:p>
    <w:p w14:paraId="5C968F36" w14:textId="20D87266" w:rsidR="0079485E" w:rsidRPr="00022B8F" w:rsidRDefault="00401A89" w:rsidP="00D54A4F">
      <w:r w:rsidRPr="00022B8F">
        <w:t xml:space="preserve">El uso de bicicletas eléctricas en Babahoyo tiene un enorme potencial para mejorar la movilidad urbana, reducir la congestión del tráfico y disminuir la huella de carbono de la ciudad. Sin embargo, para que su uso sea verdaderamente efectivo y sostenible, es necesario un enfoque integral que combine la mejora de la infraestructura, políticas públicas adecuadas, programas educativos y una cultura de movilidad respetuosa y colaborativa. Implementando estas propuestas, Babahoyo puede convertirse en una ciudad más sostenible, saludable y conectada, promoviendo un transporte más eficiente y accesible para todos sus habitantes. </w:t>
      </w:r>
      <w:r w:rsidRPr="00022B8F">
        <w:br w:type="page"/>
      </w:r>
    </w:p>
    <w:p w14:paraId="1700E8A8" w14:textId="77777777" w:rsidR="0079485E" w:rsidRPr="008A7F00" w:rsidRDefault="00840154" w:rsidP="008A7F00">
      <w:pPr>
        <w:pStyle w:val="Ttulo1"/>
      </w:pPr>
      <w:bookmarkStart w:id="112" w:name="_heading=h.vx1227" w:colFirst="0" w:colLast="0"/>
      <w:bookmarkStart w:id="113" w:name="_Toc183245653"/>
      <w:bookmarkStart w:id="114" w:name="_Toc183245724"/>
      <w:bookmarkEnd w:id="112"/>
      <w:r w:rsidRPr="008A7F00">
        <w:lastRenderedPageBreak/>
        <w:t>CONCLUSIONES</w:t>
      </w:r>
      <w:bookmarkEnd w:id="113"/>
      <w:bookmarkEnd w:id="114"/>
      <w:r w:rsidRPr="008A7F00">
        <w:t xml:space="preserve"> </w:t>
      </w:r>
    </w:p>
    <w:p w14:paraId="75A994AA" w14:textId="77777777" w:rsidR="00E7303F" w:rsidRPr="00022B8F" w:rsidRDefault="00E7303F" w:rsidP="00D54A4F">
      <w:r w:rsidRPr="00022B8F">
        <w:t>El estudio sobre el uso de las bicicletas eléctricas en Babahoyo ha permitido identificar tanto las oportunidades como los desafíos que este medio de transporte representa para la ciudad. A través del análisis de la infraestructura actual, las prácticas de los usuarios y las políticas públicas existentes, se ha demostrado que las bicicletas eléctricas tienen el potencial de ser un componente clave para la transformación de la movilidad urbana, promoviendo un transporte más sostenible, accesible y eficiente. Sin embargo, también se han señalado varios aspectos que requieren intervención y mejora para maximizar su impacto positivo.</w:t>
      </w:r>
    </w:p>
    <w:p w14:paraId="172C7B00" w14:textId="77777777" w:rsidR="00E7303F" w:rsidRPr="00022B8F" w:rsidRDefault="00E7303F" w:rsidP="00D54A4F">
      <w:r w:rsidRPr="00022B8F">
        <w:t>Las bicicletas eléctricas tienen un impacto considerable en la reducción de la congestión vehicular, al ofrecer una alternativa eficiente y rápida para trayectos cortos y medianos. Además, contribuyen significativamente a la disminución de la contaminación ambiental, al ser una alternativa de transporte limpio frente a vehículos motorizados. Este tipo de movilidad también promueve una mejora en la calidad de vida urbana, al disminuir el ruido y mejorar la calidad del aire.</w:t>
      </w:r>
    </w:p>
    <w:p w14:paraId="20A1E1A1" w14:textId="77777777" w:rsidR="00E7303F" w:rsidRPr="00022B8F" w:rsidRDefault="00E7303F" w:rsidP="00D54A4F">
      <w:r w:rsidRPr="00022B8F">
        <w:t>Por otro lado, el estudio ha evidenciado que el uso de bicicletas eléctricas todavía se ve limitado por la falta de infraestructura adecuada, especialmente en lo que respecta a carriles exclusivos, estaciones de carga y espacios de estacionamiento seguros. Asimismo, la desinformación sobre las ventajas de las bicicletas eléctricas y la falta de educación vial para ciclistas y conductores han sido barreras importantes para una integración segura y eficiente de las bicicletas eléctricas en el sistema de transporte urbano.</w:t>
      </w:r>
    </w:p>
    <w:p w14:paraId="1CACFCF4" w14:textId="77777777" w:rsidR="00E7303F" w:rsidRPr="00022B8F" w:rsidRDefault="00E7303F" w:rsidP="00D54A4F">
      <w:r w:rsidRPr="00022B8F">
        <w:t>Si bien las bicicletas eléctricas representan una opción prometedora para la mejora de la movilidad urbana, su éxito dependerá de la capacidad de Babahoyo para superar los retos relacionados con la infraestructura, la regulación y la cultura de movilidad. La implementación de las propuestas debe ser gradual, con un enfoque en la evaluación continua de los resultados y la ajuste de políticas según la evolución de las necesidades y comportamientos de los usuarios.</w:t>
      </w:r>
    </w:p>
    <w:p w14:paraId="0E568DC0" w14:textId="77777777" w:rsidR="00E7303F" w:rsidRPr="00022B8F" w:rsidRDefault="00E7303F" w:rsidP="00D54A4F">
      <w:r w:rsidRPr="00022B8F">
        <w:t>A largo plazo, un sistema de movilidad basado en bicicletas eléctricas puede convertirse en un modelo replicable para otras ciudades de Ecuador y América Latina, contribuyendo a la creación de entornos urbanos más sostenibles, saludables y conectados.</w:t>
      </w:r>
    </w:p>
    <w:p w14:paraId="56CAAEDE" w14:textId="12D4E935" w:rsidR="00AD660F" w:rsidRPr="00022B8F" w:rsidRDefault="00E7303F" w:rsidP="00D54A4F">
      <w:r w:rsidRPr="00022B8F">
        <w:lastRenderedPageBreak/>
        <w:t>El estudio del uso de bicicletas eléctricas en Babahoyo ha demostrado que este medio de transporte tiene el potencial de transformar la movilidad urbana de la ciudad, haciéndola más sostenible, accesible y eficiente. Sin embargo, para que su impacto sea verdaderamente positivo, es necesario desarrollar un enfoque integral que abarque infraestructura adecuada, políticas públicas claras y educación y sensibilización. Con la implementación de estas propuestas, Babahoyo podría convertirse en un ejemplo de cómo las bicicletas eléctricas pueden contribuir a la construcción de ciudades más sostenibles y con una mejor calidad de vida para sus habitantes.</w:t>
      </w:r>
    </w:p>
    <w:p w14:paraId="758DD27D" w14:textId="77777777" w:rsidR="00E7303F" w:rsidRPr="00022B8F" w:rsidRDefault="00E7303F" w:rsidP="00D54A4F">
      <w:r w:rsidRPr="00022B8F">
        <w:t>El proceso de recolectar datos sobre accidentes y realizar encuestas a los usuarios de bicicletas eléctricas en Babahoyo ha permitido obtener una visión más clara sobre los desafíos y riesgos asociados con el uso de este medio de transporte en la ciudad, así como las percepciones y necesidades de los usuarios. A partir de los resultados obtenidos, se pueden identificar áreas clave de intervención que permitirán mejorar la seguridad vial, fomentar el uso adecuado de las bicicletas eléctricas y optimizar las políticas públicas relacionadas con este tipo de movilidad.</w:t>
      </w:r>
    </w:p>
    <w:p w14:paraId="5460C50A" w14:textId="77777777" w:rsidR="00E7303F" w:rsidRPr="00022B8F" w:rsidRDefault="00E7303F" w:rsidP="00D54A4F">
      <w:r w:rsidRPr="00022B8F">
        <w:t>El análisis de los accidentes relacionados con las bicicletas eléctricas ha revelado que, si bien el número de incidentes es relativamente bajo en comparación con otros medios de transporte, los accidentes que ocurren a menudo están relacionados con la falta de infraestructura adecuada, como carriles exclusivos para bicicletas y la incapacidad de los conductores de vehículos motorizados para compartir la vía de manera segura con los ciclistas. Además, las condiciones de las vías públicas, como baches, pavimento en mal estado y falta de señalización, contribuyen a la ocurrencia de accidentes.</w:t>
      </w:r>
    </w:p>
    <w:p w14:paraId="1EA7D5C3" w14:textId="49D2D100" w:rsidR="00E7303F" w:rsidRPr="00022B8F" w:rsidRDefault="00E7303F" w:rsidP="00D54A4F">
      <w:r w:rsidRPr="00022B8F">
        <w:t>Las encuestas realizadas a los usuarios de bicicletas eléctricas han proporcionado información valiosa sobre las experiencias y percepciones de los ciclistas. Muchos usuarios expresaron preocupaciones sobre la falta de seguridad en las calles y la deficiencia en la infraestructura ciclista, lo que aumenta la vulnerabilidad de los ciclistas. Asimismo, los usuarios indicaron que las bajas tarifas de alquiler y la facilidad de uso son factores clave que favorecen la adopción de bicicletas eléctricas como una alternativa de transporte. Sin embargo, también destacaron la necesidad de contar con espacios exclusivos para bicicletas, más estaciones de carga y mejor señalización vial.</w:t>
      </w:r>
    </w:p>
    <w:p w14:paraId="61BE4DD1" w14:textId="6508A2FC" w:rsidR="00E7303F" w:rsidRPr="00022B8F" w:rsidRDefault="00E7303F" w:rsidP="00D54A4F">
      <w:r w:rsidRPr="00022B8F">
        <w:t xml:space="preserve">La recopilación de datos sobre accidentes y las encuestas realizadas a los usuarios de bicicletas eléctricas en Babahoyo han sido fundamentales para identificar los </w:t>
      </w:r>
      <w:r w:rsidRPr="00022B8F">
        <w:lastRenderedPageBreak/>
        <w:t>principales problemas y barreras en la utilización de este medio de transporte. La implementación de estrategias centradas en la mejora de la infraestructura, la educación vial, y la seguridad de los usuarios permitirá transformar a las bicicletas eléctricas en una opción de movilidad más segura, accesible y sostenible para los habitantes de Babahoyo. De esta manera, se podrá contribuir a la creación de un entorno urbano más sostenible, seguro y saludable, alineado con las tendencias globales de movilidad urbana.</w:t>
      </w:r>
    </w:p>
    <w:p w14:paraId="1409BBB6" w14:textId="77777777" w:rsidR="00E7303F" w:rsidRPr="00022B8F" w:rsidRDefault="00E7303F" w:rsidP="00D54A4F">
      <w:r w:rsidRPr="00022B8F">
        <w:t>La incorporación de bicicletas eléctricas como medio de transporte urbano en Babahoyo representa una oportunidad significativa para mejorar la movilidad, reducir la congestión vehicular y contribuir al bienestar ambiental. Sin embargo, la creciente adopción de este medio de transporte también trae consigo la necesidad urgente de establecer normas de tránsito claras y efectivas que garanticen la seguridad de los usuarios y optimicen su integración en el sistema de movilidad de la ciudad.</w:t>
      </w:r>
    </w:p>
    <w:p w14:paraId="14FF36AB" w14:textId="5879F392" w:rsidR="00E7303F" w:rsidRPr="00022B8F" w:rsidRDefault="00E7303F" w:rsidP="00D54A4F">
      <w:r w:rsidRPr="00022B8F">
        <w:t>A partir del análisis realizado, se ha identificado que la falta de una regulación adecuada y la carencia de infraestructura especializada son factores que limitan el potencial de las bicicletas eléctricas para convertirse en una opción segura y eficiente. Por lo tanto, es esencial implementar un conjunto de normas de tránsito específicas que no solo protejan a los ciclistas, sino que también promuevan el uso responsable de las bicicletas eléctricas, asegurando su integración armónica con otros modos de transporte.</w:t>
      </w:r>
    </w:p>
    <w:p w14:paraId="6350CBF6" w14:textId="77777777" w:rsidR="00E7303F" w:rsidRPr="00022B8F" w:rsidRDefault="00E7303F" w:rsidP="00D54A4F">
      <w:r w:rsidRPr="00022B8F">
        <w:t>La implementación de estas normas de tránsito mejorará significativamente la seguridad vial en Babahoyo, reduciendo el número de accidentes y facilitando una integración armoniosa de las bicicletas eléctricas en el sistema de transporte urbano. Además, promoverán una cultura de respeto y convivencia entre ciclistas y conductores, lo cual es crucial para garantizar la efectividad y sostenibilidad de las políticas de movilidad.</w:t>
      </w:r>
    </w:p>
    <w:p w14:paraId="74B348DE" w14:textId="77777777" w:rsidR="00E7303F" w:rsidRPr="00022B8F" w:rsidRDefault="00E7303F" w:rsidP="00D54A4F">
      <w:r w:rsidRPr="00022B8F">
        <w:t>El cumplimiento de estas normas también facilitará el crecimiento del uso de bicicletas eléctricas, incentivando a más personas a adoptarlas como una alternativa de transporte económica, rápida y ecológica. Esto no solo beneficiará a los usuarios de bicicletas eléctricas, sino que contribuirá al mejoramiento del medio ambiente y la reducción de la congestión urbana.</w:t>
      </w:r>
    </w:p>
    <w:p w14:paraId="6B1ECB74" w14:textId="5F807D78" w:rsidR="00E7303F" w:rsidRPr="00022B8F" w:rsidRDefault="00E7303F" w:rsidP="00D54A4F">
      <w:r w:rsidRPr="00022B8F">
        <w:t xml:space="preserve">Las normas de tránsito propuestas son fundamentales para garantizar que las bicicletas eléctricas sean utilizadas de manera segura, eficiente y sostenible en Babahoyo. La implementación de estas reglas, junto con el fortalecimiento de la infraestructura y la </w:t>
      </w:r>
      <w:r w:rsidRPr="00022B8F">
        <w:lastRenderedPageBreak/>
        <w:t>educación vial, permitirá crear un sistema de transporte más integrado, responsable y respetuoso, en el que las bicicletas eléctricas puedan desempeñar un papel esencial en la mejora de la movilidad urbana y el bienestar colectivo. Con la colaboración de las autoridades locales, los usuarios y los conductores, Babahoyo podrá convertirse en un modelo de ciudad sostenible y segura para los ciclistas.</w:t>
      </w:r>
    </w:p>
    <w:p w14:paraId="7D0FFFFA" w14:textId="77777777" w:rsidR="006D5454" w:rsidRPr="00022B8F" w:rsidRDefault="006D5454" w:rsidP="00D54A4F">
      <w:r w:rsidRPr="00022B8F">
        <w:t>El uso de bicicletas eléctricas en Babahoyo tiene el potencial de transformar la movilidad urbana, ofreciendo una alternativa eficiente, económica y ecológica frente a la congestión vehicular y la contaminación. Sin embargo, para que este medio de transporte sea verdaderamente beneficioso, es crucial que los usuarios adopten prácticas responsables y seguras, y que la comunidad en general comprenda la importancia de integrarlo adecuadamente dentro del sistema de transporte urbano.</w:t>
      </w:r>
    </w:p>
    <w:p w14:paraId="3B77AE95" w14:textId="77777777" w:rsidR="006D5454" w:rsidRPr="00022B8F" w:rsidRDefault="006D5454" w:rsidP="00D54A4F">
      <w:r w:rsidRPr="00022B8F">
        <w:t>La concientización sobre el uso adecuado de las bicicletas eléctricas es un aspecto fundamental para lograr una movilidad segura. A través de la promoción de hábitos responsables, el cumplimiento de normas de seguridad y la educación vial, se puede reducir el riesgo de accidentes y asegurar que las bicicletas eléctricas se utilicen de manera eficiente y beneficiosa para todos los habitantes de la ciudad.</w:t>
      </w:r>
    </w:p>
    <w:p w14:paraId="56C7DDEB" w14:textId="03EBFE98" w:rsidR="006D5454" w:rsidRPr="00022B8F" w:rsidRDefault="006D5454" w:rsidP="00D54A4F">
      <w:r w:rsidRPr="00022B8F">
        <w:t>El estudio ha mostrado que muchos usuarios de bicicletas eléctricas no siempre tienen claro cómo utilizarlas de manera segura, lo que incrementa los riesgos tanto para ellos como para los demás usuarios de las vías. Los datos también indican que la falta de educación sobre las normas de tránsito, el uso del equipo de seguridad y las buenas prácticas de circulación son factores clave que contribuyen a situaciones peligrosas.</w:t>
      </w:r>
    </w:p>
    <w:p w14:paraId="0C561A12" w14:textId="23775C9D" w:rsidR="006D5454" w:rsidRDefault="006D5454" w:rsidP="00D54A4F">
      <w:r w:rsidRPr="00022B8F">
        <w:t>El éxito de las bicicletas eléctricas como una opción de movilidad sostenible y segura en Babahoyo depende en gran medida de la concientización de la población. Es necesario un esfuerzo conjunto entre las autoridades locales, las empresas, los usuarios y la comunidad en general para promover un uso responsable y seguro de las bicicletas eléctricas. Con las estrategias de sensibilización adecuadas, la ciudad puede avanzar hacia un modelo de transporte más seguro, sostenible y accesible para todos, mejorando la calidad de vida de los habitantes y contribuyendo a la creación de una ciudad más saludable y ecológica.</w:t>
      </w:r>
    </w:p>
    <w:p w14:paraId="4F1EB7F1" w14:textId="77777777" w:rsidR="00022B8F" w:rsidRDefault="00022B8F" w:rsidP="00D54A4F"/>
    <w:p w14:paraId="3B2302CB" w14:textId="77777777" w:rsidR="00022B8F" w:rsidRPr="00022B8F" w:rsidRDefault="00022B8F" w:rsidP="00F1306B">
      <w:pPr>
        <w:ind w:firstLine="0"/>
      </w:pPr>
    </w:p>
    <w:p w14:paraId="69E4779D" w14:textId="04DE14A5" w:rsidR="0079485E" w:rsidRPr="008A7F00" w:rsidRDefault="00840154" w:rsidP="008A7F00">
      <w:pPr>
        <w:pStyle w:val="Ttulo1"/>
      </w:pPr>
      <w:bookmarkStart w:id="115" w:name="_Toc183245654"/>
      <w:bookmarkStart w:id="116" w:name="_Toc183245725"/>
      <w:r w:rsidRPr="008A7F00">
        <w:lastRenderedPageBreak/>
        <w:t>RECOMENDACIONES</w:t>
      </w:r>
      <w:bookmarkEnd w:id="115"/>
      <w:bookmarkEnd w:id="116"/>
    </w:p>
    <w:p w14:paraId="31E9C4F0" w14:textId="77777777" w:rsidR="00B3167F" w:rsidRPr="00022B8F" w:rsidRDefault="00B3167F" w:rsidP="00D54A4F">
      <w:r w:rsidRPr="00022B8F">
        <w:t>En los últimos años, las bicicletas eléctricas han emergido como una alternativa de transporte cada vez más popular en varias ciudades del mundo, debido a sus ventajas en términos de movilidad eficiente, reducción de emisiones contaminantes y promoción de estilos de vida más saludables. En Babahoyo, la adopción de este medio de transporte está en aumento, pero su integración efectiva en el sistema de movilidad urbana enfrenta desafíos significativos relacionados con la infraestructura, la seguridad vial y la falta de regulación clara.</w:t>
      </w:r>
    </w:p>
    <w:p w14:paraId="3D8D2986" w14:textId="77777777" w:rsidR="00B3167F" w:rsidRPr="00022B8F" w:rsidRDefault="00B3167F" w:rsidP="00D54A4F">
      <w:r w:rsidRPr="00022B8F">
        <w:t>Con el objetivo de mejorar el uso y la regulación de las bicicletas eléctricas en Babahoyo, es fundamental realizar un estudio de campo que permita comprender el impacto de este medio de transporte en la movilidad urbana, identificar los problemas actuales y proponer soluciones viables para optimizar su uso y garantizar una movilidad segura y sostenible para todos los usuarios de la ciudad. Este estudio debe abordar una serie de aspectos clave, tales como el comportamiento de los usuarios, los factores que inciden en la seguridad vial, la adecuación de la infraestructura ciclista y las percepciones sociales respecto al uso de las bicicletas eléctricas.</w:t>
      </w:r>
    </w:p>
    <w:p w14:paraId="784901E1" w14:textId="7D0C5566" w:rsidR="0079485E" w:rsidRPr="00022B8F" w:rsidRDefault="00B3167F" w:rsidP="00D54A4F">
      <w:r w:rsidRPr="00022B8F">
        <w:t>Las recomendaciones que se presentan a continuación tienen como finalidad proporcionar una guía estructurada para realizar un estudio exhaustivo sobre el uso de las bicicletas eléctricas en Babahoyo, que permita obtener datos relevantes y generar propuestas que faciliten su regulación adecuada y fomenten un uso más sostenible y seguro en la ciudad. A través de estas recomendaciones, se busca contribuir al desarrollo de políticas públicas que promuevan un modelo de movilidad urbana más eficiente y alineado con los principios de sostenibilidad y accesibilidad.</w:t>
      </w:r>
    </w:p>
    <w:p w14:paraId="4FDC0453" w14:textId="13715E6A" w:rsidR="00150C51" w:rsidRPr="00022B8F" w:rsidRDefault="00150C51" w:rsidP="00D54A4F">
      <w:r w:rsidRPr="00022B8F">
        <w:t>El estudio sobre el uso de bicicletas eléctricas en Babahoyo debe incluir una recolección de datos precisa y detallada sobre los accidentes de tráfico y una encuesta a los usuarios para evaluar su comportamiento, necesidades y experiencias. Esto ayudará a identificar los principales desafíos y oportunidades para mejorar la seguridad vial y optimizar la infraestructura y regulación de las bicicletas eléctricas en la ciudad.</w:t>
      </w:r>
    </w:p>
    <w:p w14:paraId="04746B24" w14:textId="77777777" w:rsidR="00150C51" w:rsidRPr="00022B8F" w:rsidRDefault="00150C51" w:rsidP="00D54A4F">
      <w:r w:rsidRPr="00022B8F">
        <w:t xml:space="preserve">    Colaboración con la Policía de Tránsito: Coordinar con las autoridades locales, como la policía y el departamento de tránsito, para acceder a los registros de accidentes viales que involucren bicicletas eléctricas. Es importante contar con estadísticas oficiales y detalladas sobre la ubicación, las causas y las consecuencias de estos accidentes.</w:t>
      </w:r>
    </w:p>
    <w:p w14:paraId="013EF563" w14:textId="429B30D9" w:rsidR="00150C51" w:rsidRPr="00022B8F" w:rsidRDefault="00150C51" w:rsidP="00D54A4F">
      <w:r w:rsidRPr="00022B8F">
        <w:lastRenderedPageBreak/>
        <w:t>Bases de Datos Municipales: Solicitar información sobre los informes de accidentes registrados en las bases de datos municipales, si están disponibles. Esto puede incluir informes de daños materiales, lesiones o incluso víctimas fatales derivadas de accidentes con bicicletas eléctricas.</w:t>
      </w:r>
    </w:p>
    <w:p w14:paraId="4495F224" w14:textId="6ABBD304" w:rsidR="00150C51" w:rsidRPr="00022B8F" w:rsidRDefault="00150C51" w:rsidP="00D54A4F">
      <w:r w:rsidRPr="00022B8F">
        <w:t>Accidentes con Vehículos Motorizados: Identificar los accidentes que involucren bicicletas eléctricas y vehículos de motor, como coches, motocicletas y camiones. Establecer las principales causas de estos incidentes (falta de visibilidad, distracción, infracciones de tránsito, etc.).</w:t>
      </w:r>
    </w:p>
    <w:p w14:paraId="47772073" w14:textId="56ADB9FD" w:rsidR="00150C51" w:rsidRPr="00022B8F" w:rsidRDefault="00150C51" w:rsidP="00D54A4F">
      <w:r w:rsidRPr="00022B8F">
        <w:t>Accidentes por Condiciones de Infraestructura: Identificar los accidentes causados por defectos en la infraestructura vial, como baches, aceras irregulares, falta de carriles exclusivos para bicicletas y señales deficientes.</w:t>
      </w:r>
    </w:p>
    <w:p w14:paraId="4024BFA8" w14:textId="61C511D9" w:rsidR="00150C51" w:rsidRPr="00022B8F" w:rsidRDefault="00150C51" w:rsidP="00D54A4F">
      <w:r w:rsidRPr="00022B8F">
        <w:t>Accidentes de Caídas Individuales: Incluir incidentes donde los ciclistas de bicicletas eléctricas sufren caídas debido a mal estado de la vía o manejo inadecuado de la bicicleta.</w:t>
      </w:r>
    </w:p>
    <w:p w14:paraId="0E4FE224" w14:textId="56B2780F" w:rsidR="00150C51" w:rsidRPr="00022B8F" w:rsidRDefault="00150C51" w:rsidP="00D54A4F">
      <w:r w:rsidRPr="00022B8F">
        <w:t>Mapeo de Áreas Críticas: Utilizar tecnología de mapeo (como GIS) para identificar las zonas con mayor concentración de accidentes. Este mapeo ayudará a visualizar patrones y a identificar áreas específicas que necesiten intervenciones urgentes, como la creación de carriles bici o la mejora de la señalización.</w:t>
      </w:r>
    </w:p>
    <w:p w14:paraId="44EC95DA" w14:textId="17B4CC91" w:rsidR="00150C51" w:rsidRPr="00022B8F" w:rsidRDefault="00150C51" w:rsidP="00D54A4F">
      <w:r w:rsidRPr="00022B8F">
        <w:t>Factores Ambientales y de Infraestructura: Analizar las condiciones meteorológicas, el tipo de vía (urbana, rural, carretera principal), y la presencia de ciclovías o señalización adecuada.</w:t>
      </w:r>
    </w:p>
    <w:p w14:paraId="433D9A45" w14:textId="0E18867C" w:rsidR="00150C51" w:rsidRPr="00022B8F" w:rsidRDefault="00150C51" w:rsidP="00D54A4F">
      <w:r w:rsidRPr="00022B8F">
        <w:t>Comportamiento de los Ciclistas: Determinar si los accidentes son producto de errores humanos (por ejemplo, no usar casco, velocidad excesiva) y correlacionarlos con los hábitos de los ciclistas (como el uso de luces, casco, etc.).</w:t>
      </w:r>
    </w:p>
    <w:p w14:paraId="22946AF0" w14:textId="00FBCE6E" w:rsidR="00150C51" w:rsidRPr="00022B8F" w:rsidRDefault="00150C51" w:rsidP="00D54A4F">
      <w:r w:rsidRPr="00022B8F">
        <w:t>Los resultados deben ser analizados tanto cuantitativamente (por ejemplo, porcentajes de usuarios que reportan ciertos problemas) como cualitativamente (para comprender las preocupaciones y sugerencias de los ciclistas sobre la infraestructura y seguridad). Identificar patrones comunes en las respuestas de los usuarios, como la preferencia por rutas específicas, las preocupaciones recurrentes sobre la seguridad vial, y las necesidades no cubiertas en cuanto a infraestructura.</w:t>
      </w:r>
    </w:p>
    <w:p w14:paraId="7415CAA9" w14:textId="138CC3CB" w:rsidR="00150C51" w:rsidRPr="00022B8F" w:rsidRDefault="00150C51" w:rsidP="00D54A4F">
      <w:r w:rsidRPr="00022B8F">
        <w:lastRenderedPageBreak/>
        <w:t>A partir de los datos recolectados sobre accidentes y las encuestas a usuarios, se podrán desarrollar propuestas específicas para mejorar el uso de las bicicletas eléctricas en Babahoyo. Basado en el análisis de accidentes y las percepciones de los usuarios, proponer la construcción de más carriles exclusivos para bicicletas eléctricas, la mejora de las vías existentes y la instalación de más estaciones de carga. Formular propuestas para normas de tránsito que regulen la velocidad, el uso de equipo de seguridad (casco, luces) y las reglas de comportamiento de los ciclistas en las vías urbanas.</w:t>
      </w:r>
    </w:p>
    <w:p w14:paraId="030C9E99" w14:textId="1A3FF16E" w:rsidR="00150C51" w:rsidRPr="00022B8F" w:rsidRDefault="00150C51" w:rsidP="00D54A4F">
      <w:r w:rsidRPr="00022B8F">
        <w:t>: Proponer campañas de concientización sobre seguridad vial para los usuarios de bicicletas eléctricas, enfocadas en el uso adecuado de la infraestructura, la adopción de buenas prácticas de seguridad y el respeto por las normas de tránsito.</w:t>
      </w:r>
    </w:p>
    <w:p w14:paraId="22F551A0" w14:textId="77777777" w:rsidR="00150C51" w:rsidRPr="00022B8F" w:rsidRDefault="00150C51" w:rsidP="00D54A4F">
      <w:r w:rsidRPr="00022B8F">
        <w:t>La recolección de datos sobre accidentes y la realización de encuestas a los usuarios de bicicletas eléctricas en Babahoyo proporcionarán una base sólida para entender los principales retos relacionados con la seguridad y la infraestructura ciclista en la ciudad. Con estos datos, será posible proponer soluciones concretas que no solo mejoren la seguridad de los ciclistas, sino que también contribuyan a una integración más eficiente de las bicicletas eléctricas en el sistema de movilidad urbana de Babahoyo.</w:t>
      </w:r>
    </w:p>
    <w:p w14:paraId="4B5AC160" w14:textId="77777777" w:rsidR="00150C51" w:rsidRPr="00022B8F" w:rsidRDefault="00150C51" w:rsidP="00D54A4F"/>
    <w:p w14:paraId="23DA0429" w14:textId="77777777" w:rsidR="0079485E" w:rsidRPr="00022B8F" w:rsidRDefault="00840154" w:rsidP="00D54A4F">
      <w:pPr>
        <w:rPr>
          <w:color w:val="000000"/>
        </w:rPr>
      </w:pPr>
      <w:r w:rsidRPr="00022B8F">
        <w:br w:type="page"/>
      </w:r>
    </w:p>
    <w:bookmarkStart w:id="117" w:name="_Toc183245655" w:displacedByCustomXml="next"/>
    <w:bookmarkStart w:id="118" w:name="_Toc183245726" w:displacedByCustomXml="next"/>
    <w:sdt>
      <w:sdtPr>
        <w:rPr>
          <w:rFonts w:eastAsia="Times New Roman" w:cs="Times New Roman"/>
          <w:b w:val="0"/>
          <w:color w:val="auto"/>
          <w:szCs w:val="24"/>
        </w:rPr>
        <w:id w:val="275293821"/>
        <w:docPartObj>
          <w:docPartGallery w:val="Bibliographies"/>
          <w:docPartUnique/>
        </w:docPartObj>
      </w:sdtPr>
      <w:sdtContent>
        <w:p w14:paraId="12948C74" w14:textId="39D70052" w:rsidR="00022B8F" w:rsidRPr="008A7F00" w:rsidRDefault="00022B8F" w:rsidP="00B36B67">
          <w:pPr>
            <w:pStyle w:val="Ttulo1"/>
            <w:ind w:left="720" w:hanging="720"/>
          </w:pPr>
          <w:r w:rsidRPr="008A7F00">
            <w:t>Bibliografía</w:t>
          </w:r>
          <w:bookmarkEnd w:id="118"/>
          <w:bookmarkEnd w:id="117"/>
        </w:p>
        <w:sdt>
          <w:sdtPr>
            <w:id w:val="111145805"/>
            <w:bibliography/>
          </w:sdtPr>
          <w:sdtContent>
            <w:p w14:paraId="61E5E14E" w14:textId="77777777" w:rsidR="00022B8F" w:rsidRPr="00022B8F" w:rsidRDefault="00022B8F" w:rsidP="00B36B67">
              <w:pPr>
                <w:ind w:left="720" w:hanging="720"/>
                <w:rPr>
                  <w:noProof/>
                  <w:lang w:val="es-ES"/>
                </w:rPr>
              </w:pPr>
              <w:r w:rsidRPr="00022B8F">
                <w:fldChar w:fldCharType="begin"/>
              </w:r>
              <w:r w:rsidRPr="00022B8F">
                <w:instrText>BIBLIOGRAPHY</w:instrText>
              </w:r>
              <w:r w:rsidRPr="00022B8F">
                <w:fldChar w:fldCharType="separate"/>
              </w:r>
              <w:r w:rsidRPr="00022B8F">
                <w:rPr>
                  <w:noProof/>
                  <w:lang w:val="es-ES"/>
                </w:rPr>
                <w:t>Aguilar, T. (2020). Promoción de la actividad física y la salud mediante la bicicleta eléctrica. .</w:t>
              </w:r>
            </w:p>
            <w:p w14:paraId="4B015376" w14:textId="77777777" w:rsidR="00022B8F" w:rsidRPr="00022B8F" w:rsidRDefault="00022B8F" w:rsidP="00B36B67">
              <w:pPr>
                <w:ind w:left="720" w:hanging="720"/>
                <w:rPr>
                  <w:noProof/>
                  <w:lang w:val="es-ES"/>
                </w:rPr>
              </w:pPr>
              <w:r w:rsidRPr="00022B8F">
                <w:rPr>
                  <w:noProof/>
                  <w:lang w:val="es-ES"/>
                </w:rPr>
                <w:t>Bajaña, L. (2019). Informe sobre las bicicletas eléctricas en Europa: Tendencias y perspectivas. . Obtenido de Recuperado de: www.aebike.com</w:t>
              </w:r>
            </w:p>
            <w:p w14:paraId="0CEBC5D0" w14:textId="77777777" w:rsidR="00022B8F" w:rsidRPr="00022B8F" w:rsidRDefault="00022B8F" w:rsidP="00B36B67">
              <w:pPr>
                <w:ind w:left="720" w:hanging="720"/>
                <w:rPr>
                  <w:noProof/>
                  <w:lang w:val="es-ES"/>
                </w:rPr>
              </w:pPr>
              <w:r w:rsidRPr="00022B8F">
                <w:rPr>
                  <w:noProof/>
                  <w:lang w:val="es-ES"/>
                </w:rPr>
                <w:t>Cordero, L. (2021). La bicicleta eléctrica: Un modelo de transporte urbano sostenible. . Editorial Académica Española.</w:t>
              </w:r>
            </w:p>
            <w:p w14:paraId="4C107E46" w14:textId="77777777" w:rsidR="00022B8F" w:rsidRPr="00022B8F" w:rsidRDefault="00022B8F" w:rsidP="00B36B67">
              <w:pPr>
                <w:ind w:left="720" w:hanging="720"/>
                <w:rPr>
                  <w:noProof/>
                  <w:lang w:val="es-ES"/>
                </w:rPr>
              </w:pPr>
              <w:r w:rsidRPr="00022B8F">
                <w:rPr>
                  <w:noProof/>
                  <w:lang w:val="es-ES"/>
                </w:rPr>
                <w:t>Guerrero, M. &amp;. (2020). Movilidad urbana y transporte sostenible: Estrategias para ciudades latinoamericanas. . Ediciones de la Universidad Autónoma de Puebla.</w:t>
              </w:r>
            </w:p>
            <w:p w14:paraId="2FC928BC" w14:textId="77777777" w:rsidR="00022B8F" w:rsidRPr="00022B8F" w:rsidRDefault="00022B8F" w:rsidP="00B36B67">
              <w:pPr>
                <w:ind w:left="720" w:hanging="720"/>
                <w:rPr>
                  <w:noProof/>
                  <w:lang w:val="es-ES"/>
                </w:rPr>
              </w:pPr>
              <w:r w:rsidRPr="00022B8F">
                <w:rPr>
                  <w:noProof/>
                  <w:lang w:val="es-ES"/>
                </w:rPr>
                <w:t>López, J. (2020). El futuro de la movilidad: El papel de las bicicletas eléctricas en el transporte urbano. . Editorial Ciencias Sociales.</w:t>
              </w:r>
            </w:p>
            <w:p w14:paraId="532C7DF3" w14:textId="77777777" w:rsidR="00022B8F" w:rsidRPr="00022B8F" w:rsidRDefault="00022B8F" w:rsidP="00B36B67">
              <w:pPr>
                <w:ind w:left="720" w:hanging="720"/>
                <w:rPr>
                  <w:noProof/>
                  <w:lang w:val="es-ES"/>
                </w:rPr>
              </w:pPr>
              <w:r w:rsidRPr="00022B8F">
                <w:rPr>
                  <w:noProof/>
                  <w:lang w:val="es-ES"/>
                </w:rPr>
                <w:t>López, J. (2020). El futuro de la movilidad: El papel de las bicicletas eléctricas en el transporte urbano. . Editorial Ciencias Sociales.</w:t>
              </w:r>
            </w:p>
            <w:p w14:paraId="6CE8C252" w14:textId="77777777" w:rsidR="00022B8F" w:rsidRPr="00022B8F" w:rsidRDefault="00022B8F" w:rsidP="00B36B67">
              <w:pPr>
                <w:ind w:left="720" w:hanging="720"/>
                <w:rPr>
                  <w:noProof/>
                  <w:lang w:val="es-ES"/>
                </w:rPr>
              </w:pPr>
              <w:r w:rsidRPr="00022B8F">
                <w:rPr>
                  <w:noProof/>
                  <w:lang w:val="es-ES"/>
                </w:rPr>
                <w:t>Martínez, C. (2021). "La bicicleta eléctrica: Un análisis de su potencial en la sostenibilidad del transporte urbano". . Revista Iberoamericana de Tecnología y Sociedad.</w:t>
              </w:r>
            </w:p>
            <w:p w14:paraId="3873A4F9" w14:textId="77777777" w:rsidR="00022B8F" w:rsidRPr="00022B8F" w:rsidRDefault="00022B8F" w:rsidP="00B36B67">
              <w:pPr>
                <w:ind w:left="720" w:hanging="720"/>
                <w:rPr>
                  <w:noProof/>
                  <w:lang w:val="es-ES"/>
                </w:rPr>
              </w:pPr>
              <w:r w:rsidRPr="00022B8F">
                <w:rPr>
                  <w:noProof/>
                  <w:lang w:val="es-ES"/>
                </w:rPr>
                <w:t>Martínez, C. (2021). La bicicleta eléctrica: Un análisis de su potencial en la sostenibilidad del transporte urbano. Revista Iberoamericana de Tecnología y Sociedad.</w:t>
              </w:r>
            </w:p>
            <w:p w14:paraId="478CAE90" w14:textId="77777777" w:rsidR="00022B8F" w:rsidRPr="00022B8F" w:rsidRDefault="00022B8F" w:rsidP="00B36B67">
              <w:pPr>
                <w:ind w:left="720" w:hanging="720"/>
                <w:rPr>
                  <w:noProof/>
                  <w:lang w:val="es-ES"/>
                </w:rPr>
              </w:pPr>
              <w:r w:rsidRPr="00022B8F">
                <w:rPr>
                  <w:noProof/>
                  <w:lang w:val="es-ES"/>
                </w:rPr>
                <w:t>Miranda, D. (2021). "Las bicicletas eléctricas como solución para ciudades sostenibles". Obtenido de Recuperado de: www.bicyclemayors.org</w:t>
              </w:r>
            </w:p>
            <w:p w14:paraId="7B119670" w14:textId="77777777" w:rsidR="00022B8F" w:rsidRPr="00022B8F" w:rsidRDefault="00022B8F" w:rsidP="00B36B67">
              <w:pPr>
                <w:ind w:left="720" w:hanging="720"/>
                <w:rPr>
                  <w:noProof/>
                  <w:lang w:val="es-ES"/>
                </w:rPr>
              </w:pPr>
              <w:r w:rsidRPr="00022B8F">
                <w:rPr>
                  <w:noProof/>
                  <w:lang w:val="es-ES"/>
                </w:rPr>
                <w:t>Molina, E. &amp;. (2021). "Bicicletas eléctricas: El futuro del transporte urbano en Ecuador". . Revista de Movilidad y Transporte,.</w:t>
              </w:r>
            </w:p>
            <w:p w14:paraId="6CC53581" w14:textId="77777777" w:rsidR="00022B8F" w:rsidRPr="00022B8F" w:rsidRDefault="00022B8F" w:rsidP="00B36B67">
              <w:pPr>
                <w:ind w:left="720" w:hanging="720"/>
                <w:rPr>
                  <w:noProof/>
                  <w:lang w:val="es-ES"/>
                </w:rPr>
              </w:pPr>
              <w:r w:rsidRPr="00022B8F">
                <w:rPr>
                  <w:noProof/>
                  <w:lang w:val="es-ES"/>
                </w:rPr>
                <w:t>Olivier, F. (2020). Historia de la bicicleta. Editorial Cátedra.</w:t>
              </w:r>
            </w:p>
            <w:p w14:paraId="64A28894" w14:textId="77777777" w:rsidR="00022B8F" w:rsidRPr="00022B8F" w:rsidRDefault="00022B8F" w:rsidP="00B36B67">
              <w:pPr>
                <w:ind w:left="720" w:hanging="720"/>
                <w:rPr>
                  <w:noProof/>
                  <w:lang w:val="es-ES"/>
                </w:rPr>
              </w:pPr>
              <w:r w:rsidRPr="00022B8F">
                <w:rPr>
                  <w:noProof/>
                  <w:lang w:val="es-ES"/>
                </w:rPr>
                <w:t>Pérez, A. (2021). "Bicicletas eléctricas: Un futuro sostenible para las ciudades". Obtenido de El Telégrafo. Recuperado de: www.eltelegrafo.com.ec</w:t>
              </w:r>
            </w:p>
            <w:p w14:paraId="4A5E7333" w14:textId="77777777" w:rsidR="00022B8F" w:rsidRPr="00022B8F" w:rsidRDefault="00022B8F" w:rsidP="00B36B67">
              <w:pPr>
                <w:ind w:left="720" w:hanging="720"/>
                <w:rPr>
                  <w:noProof/>
                  <w:lang w:val="es-ES"/>
                </w:rPr>
              </w:pPr>
              <w:r w:rsidRPr="00022B8F">
                <w:rPr>
                  <w:noProof/>
                  <w:lang w:val="es-ES"/>
                </w:rPr>
                <w:t>Rivas, S. (2021). "Bicicletas eléctricas: El futuro del transporte urbano en Ecuador". Revista de Movilidad y Transporte,.</w:t>
              </w:r>
            </w:p>
            <w:p w14:paraId="247658C6" w14:textId="77777777" w:rsidR="00022B8F" w:rsidRPr="00022B8F" w:rsidRDefault="00022B8F" w:rsidP="00B36B67">
              <w:pPr>
                <w:ind w:left="720" w:hanging="720"/>
                <w:rPr>
                  <w:noProof/>
                  <w:lang w:val="es-ES"/>
                </w:rPr>
              </w:pPr>
              <w:r w:rsidRPr="00022B8F">
                <w:rPr>
                  <w:noProof/>
                  <w:lang w:val="es-ES"/>
                </w:rPr>
                <w:lastRenderedPageBreak/>
                <w:t>Salazar, M. (2021). "La revolución de las bicicletas eléctricas: Nuevas tendencias en movilidad urbana". El Comercio. Obtenido de Recuperado de: www.elcomercio.com</w:t>
              </w:r>
            </w:p>
            <w:p w14:paraId="6B387753" w14:textId="77777777" w:rsidR="00022B8F" w:rsidRPr="00022B8F" w:rsidRDefault="00022B8F" w:rsidP="00B36B67">
              <w:pPr>
                <w:ind w:left="720" w:hanging="720"/>
                <w:rPr>
                  <w:noProof/>
                  <w:lang w:val="es-ES"/>
                </w:rPr>
              </w:pPr>
              <w:r w:rsidRPr="00022B8F">
                <w:rPr>
                  <w:noProof/>
                  <w:lang w:val="es-ES"/>
                </w:rPr>
                <w:t>Santillán, D. (2022). Estrategias para ciudades latinoamericanas. Movilidad urbana y transporte sostenible: . Ediciones de la Universidad Autónoma de Puebla.</w:t>
              </w:r>
            </w:p>
            <w:p w14:paraId="70468B5C" w14:textId="77777777" w:rsidR="00022B8F" w:rsidRPr="00022B8F" w:rsidRDefault="00022B8F" w:rsidP="00B36B67">
              <w:pPr>
                <w:ind w:left="720" w:hanging="720"/>
                <w:rPr>
                  <w:noProof/>
                  <w:lang w:val="es-ES"/>
                </w:rPr>
              </w:pPr>
              <w:r w:rsidRPr="00022B8F">
                <w:rPr>
                  <w:noProof/>
                  <w:lang w:val="es-ES"/>
                </w:rPr>
                <w:t>Zúñiga, M. (2021). La revolución de las bicicletas eléctricas, caracteristicas, ventajas y desventajas . Obtenido de El Comercio. Recuperado de: www.elcomercio.com</w:t>
              </w:r>
            </w:p>
            <w:p w14:paraId="67DCF570" w14:textId="3D27C5AB" w:rsidR="00022B8F" w:rsidRPr="00022B8F" w:rsidRDefault="00022B8F" w:rsidP="00B36B67">
              <w:pPr>
                <w:ind w:left="720" w:hanging="720"/>
              </w:pPr>
              <w:r w:rsidRPr="00022B8F">
                <w:rPr>
                  <w:b/>
                  <w:bCs/>
                </w:rPr>
                <w:fldChar w:fldCharType="end"/>
              </w:r>
            </w:p>
          </w:sdtContent>
        </w:sdt>
      </w:sdtContent>
    </w:sdt>
    <w:p w14:paraId="672EA47E" w14:textId="77777777" w:rsidR="0079485E" w:rsidRPr="00022B8F" w:rsidRDefault="00840154" w:rsidP="00D54A4F">
      <w:r w:rsidRPr="00022B8F">
        <w:br w:type="page"/>
      </w:r>
    </w:p>
    <w:p w14:paraId="0369644C" w14:textId="77777777" w:rsidR="0079485E" w:rsidRPr="008A7F00" w:rsidRDefault="00840154" w:rsidP="008A7F00">
      <w:pPr>
        <w:pStyle w:val="Ttulo1"/>
      </w:pPr>
      <w:bookmarkStart w:id="119" w:name="_Toc183245656"/>
      <w:bookmarkStart w:id="120" w:name="_Toc183245727"/>
      <w:r w:rsidRPr="008A7F00">
        <w:lastRenderedPageBreak/>
        <w:t>ANEXOS</w:t>
      </w:r>
      <w:bookmarkEnd w:id="119"/>
      <w:bookmarkEnd w:id="120"/>
    </w:p>
    <w:p w14:paraId="7D396802" w14:textId="77777777" w:rsidR="0079485E" w:rsidRPr="00022B8F" w:rsidRDefault="00840154" w:rsidP="00D54A4F">
      <w:r w:rsidRPr="00022B8F">
        <w:t>Anexo 1: Encuesta</w:t>
      </w:r>
    </w:p>
    <w:p w14:paraId="1E5821F8" w14:textId="2FE218CF" w:rsidR="0079485E" w:rsidRDefault="00F60A3C" w:rsidP="00D54A4F">
      <w:r>
        <w:rPr>
          <w:noProof/>
          <w:lang w:val="es-ES" w:eastAsia="es-ES"/>
        </w:rPr>
        <w:drawing>
          <wp:inline distT="0" distB="0" distL="0" distR="0" wp14:anchorId="163E9A92" wp14:editId="17804BA1">
            <wp:extent cx="4969510" cy="2206625"/>
            <wp:effectExtent l="0" t="0" r="2540" b="3175"/>
            <wp:docPr id="20838431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969510" cy="2206625"/>
                    </a:xfrm>
                    <a:prstGeom prst="rect">
                      <a:avLst/>
                    </a:prstGeom>
                    <a:noFill/>
                    <a:ln>
                      <a:noFill/>
                    </a:ln>
                  </pic:spPr>
                </pic:pic>
              </a:graphicData>
            </a:graphic>
          </wp:inline>
        </w:drawing>
      </w:r>
    </w:p>
    <w:p w14:paraId="69130F47" w14:textId="59DB8CCE" w:rsidR="00F60A3C" w:rsidRDefault="00F60A3C" w:rsidP="00D54A4F">
      <w:r>
        <w:rPr>
          <w:noProof/>
          <w:lang w:val="es-ES" w:eastAsia="es-ES"/>
        </w:rPr>
        <w:drawing>
          <wp:inline distT="0" distB="0" distL="0" distR="0" wp14:anchorId="0DAF293C" wp14:editId="6A97BA86">
            <wp:extent cx="5019040" cy="1361440"/>
            <wp:effectExtent l="0" t="0" r="0" b="0"/>
            <wp:docPr id="174197323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19040" cy="1361440"/>
                    </a:xfrm>
                    <a:prstGeom prst="rect">
                      <a:avLst/>
                    </a:prstGeom>
                    <a:noFill/>
                    <a:ln>
                      <a:noFill/>
                    </a:ln>
                  </pic:spPr>
                </pic:pic>
              </a:graphicData>
            </a:graphic>
          </wp:inline>
        </w:drawing>
      </w:r>
    </w:p>
    <w:p w14:paraId="68165570" w14:textId="2C6C6817" w:rsidR="00F60A3C" w:rsidRDefault="00F60A3C" w:rsidP="00D54A4F">
      <w:r>
        <w:rPr>
          <w:noProof/>
          <w:lang w:val="es-ES" w:eastAsia="es-ES"/>
        </w:rPr>
        <w:drawing>
          <wp:inline distT="0" distB="0" distL="0" distR="0" wp14:anchorId="762CB176" wp14:editId="04C59EDE">
            <wp:extent cx="4939665" cy="1709420"/>
            <wp:effectExtent l="0" t="0" r="0" b="5080"/>
            <wp:docPr id="32799037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939665" cy="1709420"/>
                    </a:xfrm>
                    <a:prstGeom prst="rect">
                      <a:avLst/>
                    </a:prstGeom>
                    <a:noFill/>
                    <a:ln>
                      <a:noFill/>
                    </a:ln>
                  </pic:spPr>
                </pic:pic>
              </a:graphicData>
            </a:graphic>
          </wp:inline>
        </w:drawing>
      </w:r>
    </w:p>
    <w:p w14:paraId="5CDD1775" w14:textId="4A1345EC" w:rsidR="00F60A3C" w:rsidRDefault="00F60A3C" w:rsidP="00D54A4F">
      <w:r>
        <w:rPr>
          <w:noProof/>
          <w:lang w:val="es-ES" w:eastAsia="es-ES"/>
        </w:rPr>
        <w:drawing>
          <wp:inline distT="0" distB="0" distL="0" distR="0" wp14:anchorId="71A0166F" wp14:editId="68CA2E17">
            <wp:extent cx="5019040" cy="1898153"/>
            <wp:effectExtent l="0" t="0" r="0" b="6985"/>
            <wp:docPr id="38808071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025386" cy="1900553"/>
                    </a:xfrm>
                    <a:prstGeom prst="rect">
                      <a:avLst/>
                    </a:prstGeom>
                    <a:noFill/>
                    <a:ln>
                      <a:noFill/>
                    </a:ln>
                  </pic:spPr>
                </pic:pic>
              </a:graphicData>
            </a:graphic>
          </wp:inline>
        </w:drawing>
      </w:r>
    </w:p>
    <w:p w14:paraId="3A9CAB93" w14:textId="1498BFEB" w:rsidR="00F60A3C" w:rsidRDefault="00F60A3C" w:rsidP="00D54A4F">
      <w:r>
        <w:rPr>
          <w:noProof/>
          <w:lang w:val="es-ES" w:eastAsia="es-ES"/>
        </w:rPr>
        <w:lastRenderedPageBreak/>
        <w:drawing>
          <wp:inline distT="0" distB="0" distL="0" distR="0" wp14:anchorId="10567543" wp14:editId="04DC5AEC">
            <wp:extent cx="4900295" cy="1967865"/>
            <wp:effectExtent l="0" t="0" r="0" b="0"/>
            <wp:docPr id="991076684"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900295" cy="1967865"/>
                    </a:xfrm>
                    <a:prstGeom prst="rect">
                      <a:avLst/>
                    </a:prstGeom>
                    <a:noFill/>
                    <a:ln>
                      <a:noFill/>
                    </a:ln>
                  </pic:spPr>
                </pic:pic>
              </a:graphicData>
            </a:graphic>
          </wp:inline>
        </w:drawing>
      </w:r>
    </w:p>
    <w:p w14:paraId="69112199" w14:textId="77777777" w:rsidR="00F60A3C" w:rsidRDefault="00F60A3C" w:rsidP="00D54A4F">
      <w:r>
        <w:rPr>
          <w:noProof/>
          <w:lang w:val="es-ES" w:eastAsia="es-ES"/>
        </w:rPr>
        <w:drawing>
          <wp:inline distT="0" distB="0" distL="0" distR="0" wp14:anchorId="685113E2" wp14:editId="72A525A9">
            <wp:extent cx="5019040" cy="2773045"/>
            <wp:effectExtent l="0" t="0" r="0" b="8255"/>
            <wp:docPr id="180527535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19040" cy="2773045"/>
                    </a:xfrm>
                    <a:prstGeom prst="rect">
                      <a:avLst/>
                    </a:prstGeom>
                    <a:noFill/>
                    <a:ln>
                      <a:noFill/>
                    </a:ln>
                  </pic:spPr>
                </pic:pic>
              </a:graphicData>
            </a:graphic>
          </wp:inline>
        </w:drawing>
      </w:r>
    </w:p>
    <w:p w14:paraId="09147D16" w14:textId="35892304" w:rsidR="00F60A3C" w:rsidRDefault="00F60A3C" w:rsidP="00D54A4F">
      <w:r>
        <w:rPr>
          <w:noProof/>
          <w:lang w:val="es-ES" w:eastAsia="es-ES"/>
        </w:rPr>
        <w:drawing>
          <wp:inline distT="0" distB="0" distL="0" distR="0" wp14:anchorId="6325D274" wp14:editId="6E0935A1">
            <wp:extent cx="4979670" cy="1838960"/>
            <wp:effectExtent l="0" t="0" r="0" b="8890"/>
            <wp:docPr id="73153873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979670" cy="1838960"/>
                    </a:xfrm>
                    <a:prstGeom prst="rect">
                      <a:avLst/>
                    </a:prstGeom>
                    <a:noFill/>
                    <a:ln>
                      <a:noFill/>
                    </a:ln>
                  </pic:spPr>
                </pic:pic>
              </a:graphicData>
            </a:graphic>
          </wp:inline>
        </w:drawing>
      </w:r>
    </w:p>
    <w:p w14:paraId="0D952572" w14:textId="73699489" w:rsidR="00F60A3C" w:rsidRDefault="00F60A3C" w:rsidP="00D54A4F">
      <w:r>
        <w:rPr>
          <w:noProof/>
          <w:lang w:val="es-ES" w:eastAsia="es-ES"/>
        </w:rPr>
        <w:lastRenderedPageBreak/>
        <w:drawing>
          <wp:inline distT="0" distB="0" distL="0" distR="0" wp14:anchorId="6B0BE9FE" wp14:editId="7266F8F4">
            <wp:extent cx="4959350" cy="2544445"/>
            <wp:effectExtent l="0" t="0" r="0" b="8255"/>
            <wp:docPr id="818480843"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959350" cy="2544445"/>
                    </a:xfrm>
                    <a:prstGeom prst="rect">
                      <a:avLst/>
                    </a:prstGeom>
                    <a:noFill/>
                    <a:ln>
                      <a:noFill/>
                    </a:ln>
                  </pic:spPr>
                </pic:pic>
              </a:graphicData>
            </a:graphic>
          </wp:inline>
        </w:drawing>
      </w:r>
    </w:p>
    <w:p w14:paraId="6A0F7E2C" w14:textId="4236C909" w:rsidR="00F60A3C" w:rsidRDefault="00F60A3C" w:rsidP="00D54A4F">
      <w:r>
        <w:rPr>
          <w:noProof/>
          <w:lang w:val="es-ES" w:eastAsia="es-ES"/>
        </w:rPr>
        <w:drawing>
          <wp:inline distT="0" distB="0" distL="0" distR="0" wp14:anchorId="03C2B715" wp14:editId="0A999D5E">
            <wp:extent cx="4919980" cy="2176780"/>
            <wp:effectExtent l="0" t="0" r="0" b="0"/>
            <wp:docPr id="1816845550"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919980" cy="2176780"/>
                    </a:xfrm>
                    <a:prstGeom prst="rect">
                      <a:avLst/>
                    </a:prstGeom>
                    <a:noFill/>
                    <a:ln>
                      <a:noFill/>
                    </a:ln>
                  </pic:spPr>
                </pic:pic>
              </a:graphicData>
            </a:graphic>
          </wp:inline>
        </w:drawing>
      </w:r>
    </w:p>
    <w:p w14:paraId="12657C5F" w14:textId="77777777" w:rsidR="00F60A3C" w:rsidRDefault="00F60A3C" w:rsidP="00D54A4F"/>
    <w:p w14:paraId="73938BFA" w14:textId="77777777" w:rsidR="00F662B1" w:rsidRDefault="00F662B1" w:rsidP="00D54A4F"/>
    <w:p w14:paraId="50847952" w14:textId="77777777" w:rsidR="00F662B1" w:rsidRDefault="00F662B1" w:rsidP="00D54A4F"/>
    <w:p w14:paraId="7E8DDF17" w14:textId="77777777" w:rsidR="00F662B1" w:rsidRDefault="00F662B1" w:rsidP="00D54A4F"/>
    <w:p w14:paraId="5E4DD26A" w14:textId="77777777" w:rsidR="00F662B1" w:rsidRDefault="00F662B1" w:rsidP="00D54A4F"/>
    <w:p w14:paraId="680BD9AE" w14:textId="77777777" w:rsidR="00F662B1" w:rsidRDefault="00F662B1" w:rsidP="00D54A4F"/>
    <w:p w14:paraId="198C7FBF" w14:textId="77777777" w:rsidR="00F662B1" w:rsidRDefault="00F662B1" w:rsidP="00D54A4F"/>
    <w:p w14:paraId="287A6DE9" w14:textId="77777777" w:rsidR="00F662B1" w:rsidRPr="00022B8F" w:rsidRDefault="00F662B1" w:rsidP="00D54A4F"/>
    <w:sectPr w:rsidR="00F662B1" w:rsidRPr="00022B8F" w:rsidSect="00F01E21">
      <w:pgSz w:w="11906" w:h="16838"/>
      <w:pgMar w:top="1418" w:right="1701" w:bottom="1560"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D02113" w14:textId="77777777" w:rsidR="00AC5347" w:rsidRDefault="00AC5347">
      <w:pPr>
        <w:spacing w:after="0" w:line="240" w:lineRule="auto"/>
      </w:pPr>
      <w:r>
        <w:separator/>
      </w:r>
    </w:p>
  </w:endnote>
  <w:endnote w:type="continuationSeparator" w:id="0">
    <w:p w14:paraId="47187D4F" w14:textId="77777777" w:rsidR="00AC5347" w:rsidRDefault="00AC53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attrocento Sans">
    <w:charset w:val="00"/>
    <w:family w:val="swiss"/>
    <w:pitch w:val="variable"/>
    <w:sig w:usb0="800000BF" w:usb1="4000005B" w:usb2="00000000" w:usb3="00000000" w:csb0="00000001" w:csb1="00000000"/>
    <w:embedRegular r:id="rId1" w:fontKey="{2981596A-2170-4ECA-B867-D48038A4BCDE}"/>
  </w:font>
  <w:font w:name="Noto Sans Symbols">
    <w:altName w:val="Times New Roman"/>
    <w:charset w:val="00"/>
    <w:family w:val="auto"/>
    <w:pitch w:val="default"/>
    <w:embedRegular r:id="rId2" w:fontKey="{DC39AA8E-6CB9-48A2-8CF0-65C75F70BF32}"/>
  </w:font>
  <w:font w:name="Cambria">
    <w:panose1 w:val="02040503050406030204"/>
    <w:charset w:val="00"/>
    <w:family w:val="roman"/>
    <w:pitch w:val="variable"/>
    <w:sig w:usb0="E00006FF" w:usb1="420024FF" w:usb2="02000000" w:usb3="00000000" w:csb0="0000019F" w:csb1="00000000"/>
    <w:embedRegular r:id="rId3" w:fontKey="{ED0447EF-5CAC-4BF8-82A0-DD8089A3151D}"/>
  </w:font>
  <w:font w:name="Tahoma">
    <w:panose1 w:val="020B0604030504040204"/>
    <w:charset w:val="00"/>
    <w:family w:val="swiss"/>
    <w:pitch w:val="variable"/>
    <w:sig w:usb0="E1002EFF" w:usb1="C000605B" w:usb2="00000029" w:usb3="00000000" w:csb0="000101FF" w:csb1="00000000"/>
    <w:embedRegular r:id="rId4" w:fontKey="{08E92918-002F-403D-8624-C98B4D75AAC9}"/>
  </w:font>
  <w:font w:name="Georgia">
    <w:panose1 w:val="02040502050405020303"/>
    <w:charset w:val="00"/>
    <w:family w:val="roman"/>
    <w:pitch w:val="variable"/>
    <w:sig w:usb0="00000287" w:usb1="00000000" w:usb2="00000000" w:usb3="00000000" w:csb0="0000009F" w:csb1="00000000"/>
    <w:embedRegular r:id="rId5" w:fontKey="{AB405B14-D61C-4869-B0C2-03E09AF3CB3E}"/>
    <w:embedItalic r:id="rId6" w:fontKey="{D766143E-8658-4E60-A865-BB88B86CCFB4}"/>
  </w:font>
  <w:font w:name="Calibri">
    <w:panose1 w:val="020F0502020204030204"/>
    <w:charset w:val="00"/>
    <w:family w:val="swiss"/>
    <w:pitch w:val="variable"/>
    <w:sig w:usb0="E4002EFF" w:usb1="C200247B" w:usb2="00000009" w:usb3="00000000" w:csb0="000001FF" w:csb1="00000000"/>
    <w:embedRegular r:id="rId7" w:fontKey="{32AE425F-D581-4D57-90DC-1D0B7E09576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8CBE20" w14:textId="2A5B3269" w:rsidR="00394A8A" w:rsidRPr="00F01E21" w:rsidRDefault="00394A8A">
    <w:pPr>
      <w:pStyle w:val="Piedepgina"/>
      <w:jc w:val="right"/>
    </w:pPr>
  </w:p>
  <w:p w14:paraId="122689F1" w14:textId="37D564E7" w:rsidR="00394A8A" w:rsidRDefault="00394A8A">
    <w:pPr>
      <w:widowControl w:val="0"/>
      <w:pBdr>
        <w:top w:val="nil"/>
        <w:left w:val="nil"/>
        <w:bottom w:val="nil"/>
        <w:right w:val="nil"/>
        <w:between w:val="nil"/>
      </w:pBdr>
      <w:spacing w:after="0" w:line="14" w:lineRule="auto"/>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26923985"/>
      <w:docPartObj>
        <w:docPartGallery w:val="Page Numbers (Bottom of Page)"/>
        <w:docPartUnique/>
      </w:docPartObj>
    </w:sdtPr>
    <w:sdtContent>
      <w:p w14:paraId="6FFBA666" w14:textId="77777777" w:rsidR="00394A8A" w:rsidRPr="00F01E21" w:rsidRDefault="00394A8A">
        <w:pPr>
          <w:pStyle w:val="Piedepgina"/>
          <w:jc w:val="right"/>
        </w:pPr>
        <w:r w:rsidRPr="00F01E21">
          <w:fldChar w:fldCharType="begin"/>
        </w:r>
        <w:r w:rsidRPr="00F01E21">
          <w:instrText>PAGE   \* MERGEFORMAT</w:instrText>
        </w:r>
        <w:r w:rsidRPr="00F01E21">
          <w:fldChar w:fldCharType="separate"/>
        </w:r>
        <w:r w:rsidR="00987CBD" w:rsidRPr="00987CBD">
          <w:rPr>
            <w:noProof/>
            <w:lang w:val="es-ES"/>
          </w:rPr>
          <w:t>17</w:t>
        </w:r>
        <w:r w:rsidRPr="00F01E21">
          <w:fldChar w:fldCharType="end"/>
        </w:r>
      </w:p>
    </w:sdtContent>
  </w:sdt>
  <w:p w14:paraId="242B91CA" w14:textId="77777777" w:rsidR="00394A8A" w:rsidRDefault="00394A8A">
    <w:pPr>
      <w:widowControl w:val="0"/>
      <w:pBdr>
        <w:top w:val="nil"/>
        <w:left w:val="nil"/>
        <w:bottom w:val="nil"/>
        <w:right w:val="nil"/>
        <w:between w:val="nil"/>
      </w:pBdr>
      <w:spacing w:after="0"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D4BB4E" w14:textId="77777777" w:rsidR="00AC5347" w:rsidRDefault="00AC5347">
      <w:pPr>
        <w:spacing w:after="0" w:line="240" w:lineRule="auto"/>
      </w:pPr>
      <w:r>
        <w:separator/>
      </w:r>
    </w:p>
  </w:footnote>
  <w:footnote w:type="continuationSeparator" w:id="0">
    <w:p w14:paraId="71FD6E24" w14:textId="77777777" w:rsidR="00AC5347" w:rsidRDefault="00AC53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071A07"/>
    <w:multiLevelType w:val="multilevel"/>
    <w:tmpl w:val="788C0EE2"/>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 w15:restartNumberingAfterBreak="0">
    <w:nsid w:val="1566157C"/>
    <w:multiLevelType w:val="hybridMultilevel"/>
    <w:tmpl w:val="BAB2D1D6"/>
    <w:lvl w:ilvl="0" w:tplc="580A0001">
      <w:start w:val="1"/>
      <w:numFmt w:val="bullet"/>
      <w:lvlText w:val=""/>
      <w:lvlJc w:val="left"/>
      <w:pPr>
        <w:ind w:left="1429" w:hanging="360"/>
      </w:pPr>
      <w:rPr>
        <w:rFonts w:ascii="Symbol" w:hAnsi="Symbol" w:hint="default"/>
      </w:rPr>
    </w:lvl>
    <w:lvl w:ilvl="1" w:tplc="580A0003" w:tentative="1">
      <w:start w:val="1"/>
      <w:numFmt w:val="bullet"/>
      <w:lvlText w:val="o"/>
      <w:lvlJc w:val="left"/>
      <w:pPr>
        <w:ind w:left="2149" w:hanging="360"/>
      </w:pPr>
      <w:rPr>
        <w:rFonts w:ascii="Courier New" w:hAnsi="Courier New" w:cs="Courier New" w:hint="default"/>
      </w:rPr>
    </w:lvl>
    <w:lvl w:ilvl="2" w:tplc="580A0005" w:tentative="1">
      <w:start w:val="1"/>
      <w:numFmt w:val="bullet"/>
      <w:lvlText w:val=""/>
      <w:lvlJc w:val="left"/>
      <w:pPr>
        <w:ind w:left="2869" w:hanging="360"/>
      </w:pPr>
      <w:rPr>
        <w:rFonts w:ascii="Wingdings" w:hAnsi="Wingdings" w:hint="default"/>
      </w:rPr>
    </w:lvl>
    <w:lvl w:ilvl="3" w:tplc="580A0001" w:tentative="1">
      <w:start w:val="1"/>
      <w:numFmt w:val="bullet"/>
      <w:lvlText w:val=""/>
      <w:lvlJc w:val="left"/>
      <w:pPr>
        <w:ind w:left="3589" w:hanging="360"/>
      </w:pPr>
      <w:rPr>
        <w:rFonts w:ascii="Symbol" w:hAnsi="Symbol" w:hint="default"/>
      </w:rPr>
    </w:lvl>
    <w:lvl w:ilvl="4" w:tplc="580A0003" w:tentative="1">
      <w:start w:val="1"/>
      <w:numFmt w:val="bullet"/>
      <w:lvlText w:val="o"/>
      <w:lvlJc w:val="left"/>
      <w:pPr>
        <w:ind w:left="4309" w:hanging="360"/>
      </w:pPr>
      <w:rPr>
        <w:rFonts w:ascii="Courier New" w:hAnsi="Courier New" w:cs="Courier New" w:hint="default"/>
      </w:rPr>
    </w:lvl>
    <w:lvl w:ilvl="5" w:tplc="580A0005" w:tentative="1">
      <w:start w:val="1"/>
      <w:numFmt w:val="bullet"/>
      <w:lvlText w:val=""/>
      <w:lvlJc w:val="left"/>
      <w:pPr>
        <w:ind w:left="5029" w:hanging="360"/>
      </w:pPr>
      <w:rPr>
        <w:rFonts w:ascii="Wingdings" w:hAnsi="Wingdings" w:hint="default"/>
      </w:rPr>
    </w:lvl>
    <w:lvl w:ilvl="6" w:tplc="580A0001" w:tentative="1">
      <w:start w:val="1"/>
      <w:numFmt w:val="bullet"/>
      <w:lvlText w:val=""/>
      <w:lvlJc w:val="left"/>
      <w:pPr>
        <w:ind w:left="5749" w:hanging="360"/>
      </w:pPr>
      <w:rPr>
        <w:rFonts w:ascii="Symbol" w:hAnsi="Symbol" w:hint="default"/>
      </w:rPr>
    </w:lvl>
    <w:lvl w:ilvl="7" w:tplc="580A0003" w:tentative="1">
      <w:start w:val="1"/>
      <w:numFmt w:val="bullet"/>
      <w:lvlText w:val="o"/>
      <w:lvlJc w:val="left"/>
      <w:pPr>
        <w:ind w:left="6469" w:hanging="360"/>
      </w:pPr>
      <w:rPr>
        <w:rFonts w:ascii="Courier New" w:hAnsi="Courier New" w:cs="Courier New" w:hint="default"/>
      </w:rPr>
    </w:lvl>
    <w:lvl w:ilvl="8" w:tplc="580A0005" w:tentative="1">
      <w:start w:val="1"/>
      <w:numFmt w:val="bullet"/>
      <w:lvlText w:val=""/>
      <w:lvlJc w:val="left"/>
      <w:pPr>
        <w:ind w:left="7189" w:hanging="360"/>
      </w:pPr>
      <w:rPr>
        <w:rFonts w:ascii="Wingdings" w:hAnsi="Wingdings" w:hint="default"/>
      </w:rPr>
    </w:lvl>
  </w:abstractNum>
  <w:abstractNum w:abstractNumId="2" w15:restartNumberingAfterBreak="0">
    <w:nsid w:val="1917395B"/>
    <w:multiLevelType w:val="multilevel"/>
    <w:tmpl w:val="50A672D2"/>
    <w:lvl w:ilvl="0">
      <w:start w:val="4"/>
      <w:numFmt w:val="bullet"/>
      <w:lvlText w:val="-"/>
      <w:lvlJc w:val="left"/>
      <w:pPr>
        <w:ind w:left="720" w:hanging="360"/>
      </w:pPr>
      <w:rPr>
        <w:rFonts w:ascii="Quattrocento Sans" w:eastAsia="Quattrocento Sans" w:hAnsi="Quattrocento Sans" w:cs="Quattrocen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FE83303"/>
    <w:multiLevelType w:val="multilevel"/>
    <w:tmpl w:val="548011E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9A97F6D"/>
    <w:multiLevelType w:val="multilevel"/>
    <w:tmpl w:val="B09490BA"/>
    <w:lvl w:ilvl="0">
      <w:start w:val="3"/>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15:restartNumberingAfterBreak="0">
    <w:nsid w:val="2C3059CD"/>
    <w:multiLevelType w:val="hybridMultilevel"/>
    <w:tmpl w:val="19DC54A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15:restartNumberingAfterBreak="0">
    <w:nsid w:val="2F1C0ED6"/>
    <w:multiLevelType w:val="multilevel"/>
    <w:tmpl w:val="C91A5D4C"/>
    <w:lvl w:ilvl="0">
      <w:start w:val="2"/>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7" w15:restartNumberingAfterBreak="0">
    <w:nsid w:val="38E562C6"/>
    <w:multiLevelType w:val="hybridMultilevel"/>
    <w:tmpl w:val="2060548E"/>
    <w:lvl w:ilvl="0" w:tplc="580A0001">
      <w:start w:val="1"/>
      <w:numFmt w:val="bullet"/>
      <w:lvlText w:val=""/>
      <w:lvlJc w:val="left"/>
      <w:pPr>
        <w:ind w:left="1429" w:hanging="360"/>
      </w:pPr>
      <w:rPr>
        <w:rFonts w:ascii="Symbol" w:hAnsi="Symbol" w:hint="default"/>
      </w:rPr>
    </w:lvl>
    <w:lvl w:ilvl="1" w:tplc="580A0003" w:tentative="1">
      <w:start w:val="1"/>
      <w:numFmt w:val="bullet"/>
      <w:lvlText w:val="o"/>
      <w:lvlJc w:val="left"/>
      <w:pPr>
        <w:ind w:left="2149" w:hanging="360"/>
      </w:pPr>
      <w:rPr>
        <w:rFonts w:ascii="Courier New" w:hAnsi="Courier New" w:cs="Courier New" w:hint="default"/>
      </w:rPr>
    </w:lvl>
    <w:lvl w:ilvl="2" w:tplc="580A0005" w:tentative="1">
      <w:start w:val="1"/>
      <w:numFmt w:val="bullet"/>
      <w:lvlText w:val=""/>
      <w:lvlJc w:val="left"/>
      <w:pPr>
        <w:ind w:left="2869" w:hanging="360"/>
      </w:pPr>
      <w:rPr>
        <w:rFonts w:ascii="Wingdings" w:hAnsi="Wingdings" w:hint="default"/>
      </w:rPr>
    </w:lvl>
    <w:lvl w:ilvl="3" w:tplc="580A0001" w:tentative="1">
      <w:start w:val="1"/>
      <w:numFmt w:val="bullet"/>
      <w:lvlText w:val=""/>
      <w:lvlJc w:val="left"/>
      <w:pPr>
        <w:ind w:left="3589" w:hanging="360"/>
      </w:pPr>
      <w:rPr>
        <w:rFonts w:ascii="Symbol" w:hAnsi="Symbol" w:hint="default"/>
      </w:rPr>
    </w:lvl>
    <w:lvl w:ilvl="4" w:tplc="580A0003" w:tentative="1">
      <w:start w:val="1"/>
      <w:numFmt w:val="bullet"/>
      <w:lvlText w:val="o"/>
      <w:lvlJc w:val="left"/>
      <w:pPr>
        <w:ind w:left="4309" w:hanging="360"/>
      </w:pPr>
      <w:rPr>
        <w:rFonts w:ascii="Courier New" w:hAnsi="Courier New" w:cs="Courier New" w:hint="default"/>
      </w:rPr>
    </w:lvl>
    <w:lvl w:ilvl="5" w:tplc="580A0005" w:tentative="1">
      <w:start w:val="1"/>
      <w:numFmt w:val="bullet"/>
      <w:lvlText w:val=""/>
      <w:lvlJc w:val="left"/>
      <w:pPr>
        <w:ind w:left="5029" w:hanging="360"/>
      </w:pPr>
      <w:rPr>
        <w:rFonts w:ascii="Wingdings" w:hAnsi="Wingdings" w:hint="default"/>
      </w:rPr>
    </w:lvl>
    <w:lvl w:ilvl="6" w:tplc="580A0001" w:tentative="1">
      <w:start w:val="1"/>
      <w:numFmt w:val="bullet"/>
      <w:lvlText w:val=""/>
      <w:lvlJc w:val="left"/>
      <w:pPr>
        <w:ind w:left="5749" w:hanging="360"/>
      </w:pPr>
      <w:rPr>
        <w:rFonts w:ascii="Symbol" w:hAnsi="Symbol" w:hint="default"/>
      </w:rPr>
    </w:lvl>
    <w:lvl w:ilvl="7" w:tplc="580A0003" w:tentative="1">
      <w:start w:val="1"/>
      <w:numFmt w:val="bullet"/>
      <w:lvlText w:val="o"/>
      <w:lvlJc w:val="left"/>
      <w:pPr>
        <w:ind w:left="6469" w:hanging="360"/>
      </w:pPr>
      <w:rPr>
        <w:rFonts w:ascii="Courier New" w:hAnsi="Courier New" w:cs="Courier New" w:hint="default"/>
      </w:rPr>
    </w:lvl>
    <w:lvl w:ilvl="8" w:tplc="580A0005" w:tentative="1">
      <w:start w:val="1"/>
      <w:numFmt w:val="bullet"/>
      <w:lvlText w:val=""/>
      <w:lvlJc w:val="left"/>
      <w:pPr>
        <w:ind w:left="7189" w:hanging="360"/>
      </w:pPr>
      <w:rPr>
        <w:rFonts w:ascii="Wingdings" w:hAnsi="Wingdings" w:hint="default"/>
      </w:rPr>
    </w:lvl>
  </w:abstractNum>
  <w:abstractNum w:abstractNumId="8" w15:restartNumberingAfterBreak="0">
    <w:nsid w:val="3E1D1492"/>
    <w:multiLevelType w:val="multilevel"/>
    <w:tmpl w:val="7530489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0FD716C"/>
    <w:multiLevelType w:val="multilevel"/>
    <w:tmpl w:val="09429268"/>
    <w:lvl w:ilvl="0">
      <w:start w:val="2"/>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0" w15:restartNumberingAfterBreak="0">
    <w:nsid w:val="4C88433F"/>
    <w:multiLevelType w:val="hybridMultilevel"/>
    <w:tmpl w:val="39DE8248"/>
    <w:lvl w:ilvl="0" w:tplc="580A0001">
      <w:start w:val="1"/>
      <w:numFmt w:val="bullet"/>
      <w:lvlText w:val=""/>
      <w:lvlJc w:val="left"/>
      <w:pPr>
        <w:ind w:left="1429" w:hanging="360"/>
      </w:pPr>
      <w:rPr>
        <w:rFonts w:ascii="Symbol" w:hAnsi="Symbol" w:hint="default"/>
      </w:rPr>
    </w:lvl>
    <w:lvl w:ilvl="1" w:tplc="580A0003" w:tentative="1">
      <w:start w:val="1"/>
      <w:numFmt w:val="bullet"/>
      <w:lvlText w:val="o"/>
      <w:lvlJc w:val="left"/>
      <w:pPr>
        <w:ind w:left="2149" w:hanging="360"/>
      </w:pPr>
      <w:rPr>
        <w:rFonts w:ascii="Courier New" w:hAnsi="Courier New" w:cs="Courier New" w:hint="default"/>
      </w:rPr>
    </w:lvl>
    <w:lvl w:ilvl="2" w:tplc="580A0005" w:tentative="1">
      <w:start w:val="1"/>
      <w:numFmt w:val="bullet"/>
      <w:lvlText w:val=""/>
      <w:lvlJc w:val="left"/>
      <w:pPr>
        <w:ind w:left="2869" w:hanging="360"/>
      </w:pPr>
      <w:rPr>
        <w:rFonts w:ascii="Wingdings" w:hAnsi="Wingdings" w:hint="default"/>
      </w:rPr>
    </w:lvl>
    <w:lvl w:ilvl="3" w:tplc="580A0001" w:tentative="1">
      <w:start w:val="1"/>
      <w:numFmt w:val="bullet"/>
      <w:lvlText w:val=""/>
      <w:lvlJc w:val="left"/>
      <w:pPr>
        <w:ind w:left="3589" w:hanging="360"/>
      </w:pPr>
      <w:rPr>
        <w:rFonts w:ascii="Symbol" w:hAnsi="Symbol" w:hint="default"/>
      </w:rPr>
    </w:lvl>
    <w:lvl w:ilvl="4" w:tplc="580A0003" w:tentative="1">
      <w:start w:val="1"/>
      <w:numFmt w:val="bullet"/>
      <w:lvlText w:val="o"/>
      <w:lvlJc w:val="left"/>
      <w:pPr>
        <w:ind w:left="4309" w:hanging="360"/>
      </w:pPr>
      <w:rPr>
        <w:rFonts w:ascii="Courier New" w:hAnsi="Courier New" w:cs="Courier New" w:hint="default"/>
      </w:rPr>
    </w:lvl>
    <w:lvl w:ilvl="5" w:tplc="580A0005" w:tentative="1">
      <w:start w:val="1"/>
      <w:numFmt w:val="bullet"/>
      <w:lvlText w:val=""/>
      <w:lvlJc w:val="left"/>
      <w:pPr>
        <w:ind w:left="5029" w:hanging="360"/>
      </w:pPr>
      <w:rPr>
        <w:rFonts w:ascii="Wingdings" w:hAnsi="Wingdings" w:hint="default"/>
      </w:rPr>
    </w:lvl>
    <w:lvl w:ilvl="6" w:tplc="580A0001" w:tentative="1">
      <w:start w:val="1"/>
      <w:numFmt w:val="bullet"/>
      <w:lvlText w:val=""/>
      <w:lvlJc w:val="left"/>
      <w:pPr>
        <w:ind w:left="5749" w:hanging="360"/>
      </w:pPr>
      <w:rPr>
        <w:rFonts w:ascii="Symbol" w:hAnsi="Symbol" w:hint="default"/>
      </w:rPr>
    </w:lvl>
    <w:lvl w:ilvl="7" w:tplc="580A0003" w:tentative="1">
      <w:start w:val="1"/>
      <w:numFmt w:val="bullet"/>
      <w:lvlText w:val="o"/>
      <w:lvlJc w:val="left"/>
      <w:pPr>
        <w:ind w:left="6469" w:hanging="360"/>
      </w:pPr>
      <w:rPr>
        <w:rFonts w:ascii="Courier New" w:hAnsi="Courier New" w:cs="Courier New" w:hint="default"/>
      </w:rPr>
    </w:lvl>
    <w:lvl w:ilvl="8" w:tplc="580A0005" w:tentative="1">
      <w:start w:val="1"/>
      <w:numFmt w:val="bullet"/>
      <w:lvlText w:val=""/>
      <w:lvlJc w:val="left"/>
      <w:pPr>
        <w:ind w:left="7189" w:hanging="360"/>
      </w:pPr>
      <w:rPr>
        <w:rFonts w:ascii="Wingdings" w:hAnsi="Wingdings" w:hint="default"/>
      </w:rPr>
    </w:lvl>
  </w:abstractNum>
  <w:abstractNum w:abstractNumId="11" w15:restartNumberingAfterBreak="0">
    <w:nsid w:val="5102064C"/>
    <w:multiLevelType w:val="multilevel"/>
    <w:tmpl w:val="9022DCC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79A6FBD"/>
    <w:multiLevelType w:val="multilevel"/>
    <w:tmpl w:val="4E1C1A76"/>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3" w15:restartNumberingAfterBreak="0">
    <w:nsid w:val="59D46351"/>
    <w:multiLevelType w:val="multilevel"/>
    <w:tmpl w:val="A75288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60CF2CFA"/>
    <w:multiLevelType w:val="hybridMultilevel"/>
    <w:tmpl w:val="4238DF4E"/>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5" w15:restartNumberingAfterBreak="0">
    <w:nsid w:val="78BA4CEC"/>
    <w:multiLevelType w:val="hybridMultilevel"/>
    <w:tmpl w:val="9D50B17C"/>
    <w:lvl w:ilvl="0" w:tplc="300A0001">
      <w:start w:val="1"/>
      <w:numFmt w:val="bullet"/>
      <w:lvlText w:val=""/>
      <w:lvlJc w:val="left"/>
      <w:pPr>
        <w:ind w:left="1440" w:hanging="360"/>
      </w:pPr>
      <w:rPr>
        <w:rFonts w:ascii="Symbol" w:hAnsi="Symbol"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num w:numId="1" w16cid:durableId="1524127194">
    <w:abstractNumId w:val="13"/>
  </w:num>
  <w:num w:numId="2" w16cid:durableId="1202784755">
    <w:abstractNumId w:val="2"/>
  </w:num>
  <w:num w:numId="3" w16cid:durableId="1235973013">
    <w:abstractNumId w:val="6"/>
  </w:num>
  <w:num w:numId="4" w16cid:durableId="1794520363">
    <w:abstractNumId w:val="4"/>
  </w:num>
  <w:num w:numId="5" w16cid:durableId="204028085">
    <w:abstractNumId w:val="8"/>
  </w:num>
  <w:num w:numId="6" w16cid:durableId="654845235">
    <w:abstractNumId w:val="10"/>
  </w:num>
  <w:num w:numId="7" w16cid:durableId="712995893">
    <w:abstractNumId w:val="7"/>
  </w:num>
  <w:num w:numId="8" w16cid:durableId="1649358278">
    <w:abstractNumId w:val="1"/>
  </w:num>
  <w:num w:numId="9" w16cid:durableId="1666473860">
    <w:abstractNumId w:val="9"/>
  </w:num>
  <w:num w:numId="10" w16cid:durableId="1052775602">
    <w:abstractNumId w:val="3"/>
  </w:num>
  <w:num w:numId="11" w16cid:durableId="1325744774">
    <w:abstractNumId w:val="12"/>
  </w:num>
  <w:num w:numId="12" w16cid:durableId="315189373">
    <w:abstractNumId w:val="0"/>
  </w:num>
  <w:num w:numId="13" w16cid:durableId="398675349">
    <w:abstractNumId w:val="11"/>
  </w:num>
  <w:num w:numId="14" w16cid:durableId="2000958576">
    <w:abstractNumId w:val="15"/>
  </w:num>
  <w:num w:numId="15" w16cid:durableId="1171800912">
    <w:abstractNumId w:val="5"/>
  </w:num>
  <w:num w:numId="16" w16cid:durableId="164577144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485E"/>
    <w:rsid w:val="00022B8F"/>
    <w:rsid w:val="00043437"/>
    <w:rsid w:val="00054FF7"/>
    <w:rsid w:val="000A30FA"/>
    <w:rsid w:val="000C6C39"/>
    <w:rsid w:val="000F0C6F"/>
    <w:rsid w:val="001277DA"/>
    <w:rsid w:val="00150C51"/>
    <w:rsid w:val="001B66EC"/>
    <w:rsid w:val="001D2F62"/>
    <w:rsid w:val="001D4625"/>
    <w:rsid w:val="001E3576"/>
    <w:rsid w:val="001E70D7"/>
    <w:rsid w:val="00250796"/>
    <w:rsid w:val="002848D1"/>
    <w:rsid w:val="00287F97"/>
    <w:rsid w:val="002C0801"/>
    <w:rsid w:val="003211AA"/>
    <w:rsid w:val="003442FC"/>
    <w:rsid w:val="00380277"/>
    <w:rsid w:val="00394A8A"/>
    <w:rsid w:val="003C14EB"/>
    <w:rsid w:val="003C60DA"/>
    <w:rsid w:val="003D3728"/>
    <w:rsid w:val="003E3BBE"/>
    <w:rsid w:val="00401A89"/>
    <w:rsid w:val="004B7F89"/>
    <w:rsid w:val="004E018D"/>
    <w:rsid w:val="004E3BCC"/>
    <w:rsid w:val="004F1266"/>
    <w:rsid w:val="0050285C"/>
    <w:rsid w:val="005A079B"/>
    <w:rsid w:val="005A5103"/>
    <w:rsid w:val="005B418B"/>
    <w:rsid w:val="006142AD"/>
    <w:rsid w:val="00617B64"/>
    <w:rsid w:val="00636B58"/>
    <w:rsid w:val="00637890"/>
    <w:rsid w:val="00647767"/>
    <w:rsid w:val="00666F21"/>
    <w:rsid w:val="0066764D"/>
    <w:rsid w:val="006B2A11"/>
    <w:rsid w:val="006D5454"/>
    <w:rsid w:val="007000F5"/>
    <w:rsid w:val="00711F5C"/>
    <w:rsid w:val="007674B2"/>
    <w:rsid w:val="00785FF2"/>
    <w:rsid w:val="007864EE"/>
    <w:rsid w:val="0079485E"/>
    <w:rsid w:val="007F2248"/>
    <w:rsid w:val="00840154"/>
    <w:rsid w:val="008A7F00"/>
    <w:rsid w:val="008E1E03"/>
    <w:rsid w:val="008F2B92"/>
    <w:rsid w:val="009337DB"/>
    <w:rsid w:val="009340B9"/>
    <w:rsid w:val="00972351"/>
    <w:rsid w:val="00987CBD"/>
    <w:rsid w:val="009B5356"/>
    <w:rsid w:val="009C465F"/>
    <w:rsid w:val="009E3B18"/>
    <w:rsid w:val="009F2B98"/>
    <w:rsid w:val="009F6E01"/>
    <w:rsid w:val="00A128CB"/>
    <w:rsid w:val="00A27C87"/>
    <w:rsid w:val="00A567E1"/>
    <w:rsid w:val="00A640B9"/>
    <w:rsid w:val="00A76C3F"/>
    <w:rsid w:val="00AB7D1E"/>
    <w:rsid w:val="00AC5347"/>
    <w:rsid w:val="00AD1969"/>
    <w:rsid w:val="00AD660F"/>
    <w:rsid w:val="00AE6058"/>
    <w:rsid w:val="00B21CBE"/>
    <w:rsid w:val="00B3167F"/>
    <w:rsid w:val="00B36B67"/>
    <w:rsid w:val="00B84DE3"/>
    <w:rsid w:val="00BA55CB"/>
    <w:rsid w:val="00BC0C74"/>
    <w:rsid w:val="00C3189E"/>
    <w:rsid w:val="00C64DC8"/>
    <w:rsid w:val="00C9379F"/>
    <w:rsid w:val="00CB26EB"/>
    <w:rsid w:val="00CC403C"/>
    <w:rsid w:val="00CD5DC0"/>
    <w:rsid w:val="00D03763"/>
    <w:rsid w:val="00D34D0B"/>
    <w:rsid w:val="00D54A4F"/>
    <w:rsid w:val="00D755DC"/>
    <w:rsid w:val="00D90A26"/>
    <w:rsid w:val="00D953C4"/>
    <w:rsid w:val="00D97A42"/>
    <w:rsid w:val="00DE5044"/>
    <w:rsid w:val="00E03154"/>
    <w:rsid w:val="00E351FC"/>
    <w:rsid w:val="00E57501"/>
    <w:rsid w:val="00E62864"/>
    <w:rsid w:val="00E7303F"/>
    <w:rsid w:val="00F01E21"/>
    <w:rsid w:val="00F1306B"/>
    <w:rsid w:val="00F54C1C"/>
    <w:rsid w:val="00F57F55"/>
    <w:rsid w:val="00F60A3C"/>
    <w:rsid w:val="00F662B1"/>
    <w:rsid w:val="00F67799"/>
    <w:rsid w:val="00F8160A"/>
    <w:rsid w:val="00F86271"/>
    <w:rsid w:val="00FB2A04"/>
    <w:rsid w:val="00FB728D"/>
    <w:rsid w:val="00FE761E"/>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B8156"/>
  <w15:docId w15:val="{B649B6D6-28A7-4D9D-9C28-B8305002E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color w:val="FF0000"/>
        <w:sz w:val="24"/>
        <w:szCs w:val="24"/>
        <w:lang w:val="es-EC" w:eastAsia="es-419" w:bidi="ar-SA"/>
      </w:rPr>
    </w:rPrDefault>
    <w:pPrDefault>
      <w:pPr>
        <w:spacing w:after="16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4A4F"/>
    <w:pPr>
      <w:spacing w:before="120" w:after="120"/>
      <w:ind w:firstLine="720"/>
    </w:pPr>
    <w:rPr>
      <w:color w:val="auto"/>
    </w:rPr>
  </w:style>
  <w:style w:type="paragraph" w:styleId="Ttulo1">
    <w:name w:val="heading 1"/>
    <w:basedOn w:val="Normal"/>
    <w:next w:val="Normal"/>
    <w:link w:val="Ttulo1Car"/>
    <w:uiPriority w:val="9"/>
    <w:qFormat/>
    <w:rsid w:val="00BA55CB"/>
    <w:pPr>
      <w:keepNext/>
      <w:keepLines/>
      <w:jc w:val="center"/>
      <w:outlineLvl w:val="0"/>
    </w:pPr>
    <w:rPr>
      <w:rFonts w:eastAsiaTheme="majorEastAsia" w:cstheme="majorBidi"/>
      <w:b/>
      <w:color w:val="000000" w:themeColor="text1"/>
      <w:szCs w:val="32"/>
    </w:rPr>
  </w:style>
  <w:style w:type="paragraph" w:styleId="Ttulo2">
    <w:name w:val="heading 2"/>
    <w:basedOn w:val="Normal"/>
    <w:next w:val="Normal"/>
    <w:link w:val="Ttulo2Car"/>
    <w:autoRedefine/>
    <w:uiPriority w:val="9"/>
    <w:unhideWhenUsed/>
    <w:qFormat/>
    <w:rsid w:val="008A7F00"/>
    <w:pPr>
      <w:keepNext/>
      <w:keepLines/>
      <w:spacing w:before="240" w:after="240" w:line="480" w:lineRule="auto"/>
      <w:ind w:firstLine="0"/>
      <w:outlineLvl w:val="1"/>
    </w:pPr>
    <w:rPr>
      <w:rFonts w:eastAsiaTheme="majorEastAsia"/>
      <w:b/>
    </w:rPr>
  </w:style>
  <w:style w:type="paragraph" w:styleId="Ttulo3">
    <w:name w:val="heading 3"/>
    <w:basedOn w:val="Normal"/>
    <w:next w:val="Normal"/>
    <w:link w:val="Ttulo3Car"/>
    <w:autoRedefine/>
    <w:uiPriority w:val="9"/>
    <w:unhideWhenUsed/>
    <w:qFormat/>
    <w:rsid w:val="00BA55CB"/>
    <w:pPr>
      <w:keepNext/>
      <w:keepLines/>
      <w:ind w:firstLine="0"/>
      <w:outlineLvl w:val="2"/>
    </w:pPr>
    <w:rPr>
      <w:rFonts w:eastAsiaTheme="majorEastAsia" w:cstheme="majorBidi"/>
      <w:b/>
      <w:bCs/>
    </w:rPr>
  </w:style>
  <w:style w:type="paragraph" w:styleId="Ttulo4">
    <w:name w:val="heading 4"/>
    <w:basedOn w:val="Normal"/>
    <w:next w:val="Normal"/>
    <w:autoRedefine/>
    <w:uiPriority w:val="9"/>
    <w:semiHidden/>
    <w:unhideWhenUsed/>
    <w:qFormat/>
    <w:rsid w:val="00BA55CB"/>
    <w:pPr>
      <w:keepNext/>
      <w:keepLines/>
      <w:ind w:firstLine="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ar"/>
    <w:uiPriority w:val="10"/>
    <w:qFormat/>
    <w:rsid w:val="00545009"/>
    <w:pPr>
      <w:spacing w:after="0" w:line="240" w:lineRule="auto"/>
      <w:contextualSpacing/>
    </w:pPr>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1"/>
    <w:qFormat/>
    <w:rsid w:val="00A66218"/>
    <w:pPr>
      <w:widowControl w:val="0"/>
      <w:autoSpaceDE w:val="0"/>
      <w:autoSpaceDN w:val="0"/>
      <w:spacing w:after="0" w:line="240" w:lineRule="auto"/>
    </w:pPr>
    <w:rPr>
      <w:lang w:val="es-ES"/>
    </w:rPr>
  </w:style>
  <w:style w:type="character" w:customStyle="1" w:styleId="TextoindependienteCar">
    <w:name w:val="Texto independiente Car"/>
    <w:basedOn w:val="Fuentedeprrafopredeter"/>
    <w:link w:val="Textoindependiente"/>
    <w:uiPriority w:val="1"/>
    <w:rsid w:val="00A66218"/>
    <w:rPr>
      <w:rFonts w:ascii="Times New Roman" w:eastAsia="Times New Roman" w:hAnsi="Times New Roman" w:cs="Times New Roman"/>
      <w:sz w:val="24"/>
      <w:szCs w:val="24"/>
      <w:lang w:val="es-ES"/>
    </w:rPr>
  </w:style>
  <w:style w:type="paragraph" w:styleId="Textodeglobo">
    <w:name w:val="Balloon Text"/>
    <w:basedOn w:val="Normal"/>
    <w:link w:val="TextodegloboCar"/>
    <w:uiPriority w:val="99"/>
    <w:semiHidden/>
    <w:unhideWhenUsed/>
    <w:rsid w:val="0003292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3292F"/>
    <w:rPr>
      <w:rFonts w:ascii="Tahoma" w:hAnsi="Tahoma" w:cs="Tahoma"/>
      <w:sz w:val="16"/>
      <w:szCs w:val="16"/>
    </w:rPr>
  </w:style>
  <w:style w:type="character" w:customStyle="1" w:styleId="TtuloCar">
    <w:name w:val="Título Car"/>
    <w:basedOn w:val="Fuentedeprrafopredeter"/>
    <w:link w:val="Ttulo"/>
    <w:uiPriority w:val="10"/>
    <w:rsid w:val="00545009"/>
    <w:rPr>
      <w:rFonts w:asciiTheme="majorHAnsi" w:eastAsiaTheme="majorEastAsia" w:hAnsiTheme="majorHAnsi" w:cstheme="majorBidi"/>
      <w:spacing w:val="-10"/>
      <w:kern w:val="28"/>
      <w:sz w:val="56"/>
      <w:szCs w:val="56"/>
    </w:rPr>
  </w:style>
  <w:style w:type="character" w:customStyle="1" w:styleId="Ttulo1Car">
    <w:name w:val="Título 1 Car"/>
    <w:basedOn w:val="Fuentedeprrafopredeter"/>
    <w:link w:val="Ttulo1"/>
    <w:uiPriority w:val="9"/>
    <w:rsid w:val="00BA55CB"/>
    <w:rPr>
      <w:rFonts w:eastAsiaTheme="majorEastAsia" w:cstheme="majorBidi"/>
      <w:b/>
      <w:color w:val="000000" w:themeColor="text1"/>
      <w:szCs w:val="32"/>
    </w:rPr>
  </w:style>
  <w:style w:type="character" w:customStyle="1" w:styleId="Ttulo3Car">
    <w:name w:val="Título 3 Car"/>
    <w:basedOn w:val="Fuentedeprrafopredeter"/>
    <w:link w:val="Ttulo3"/>
    <w:uiPriority w:val="9"/>
    <w:rsid w:val="00BA55CB"/>
    <w:rPr>
      <w:rFonts w:eastAsiaTheme="majorEastAsia" w:cstheme="majorBidi"/>
      <w:b/>
      <w:bCs/>
      <w:color w:val="auto"/>
    </w:rPr>
  </w:style>
  <w:style w:type="paragraph" w:styleId="Prrafodelista">
    <w:name w:val="List Paragraph"/>
    <w:basedOn w:val="Normal"/>
    <w:uiPriority w:val="1"/>
    <w:qFormat/>
    <w:rsid w:val="00A66218"/>
    <w:pPr>
      <w:ind w:left="720"/>
      <w:contextualSpacing/>
    </w:pPr>
  </w:style>
  <w:style w:type="paragraph" w:styleId="NormalWeb">
    <w:name w:val="Normal (Web)"/>
    <w:basedOn w:val="Normal"/>
    <w:uiPriority w:val="99"/>
    <w:unhideWhenUsed/>
    <w:rsid w:val="005E2B8B"/>
    <w:pPr>
      <w:spacing w:before="100" w:beforeAutospacing="1" w:after="100" w:afterAutospacing="1" w:line="240" w:lineRule="auto"/>
    </w:pPr>
    <w:rPr>
      <w:lang w:eastAsia="es-EC"/>
    </w:rPr>
  </w:style>
  <w:style w:type="character" w:styleId="nfasis">
    <w:name w:val="Emphasis"/>
    <w:basedOn w:val="Fuentedeprrafopredeter"/>
    <w:uiPriority w:val="20"/>
    <w:qFormat/>
    <w:rsid w:val="00164F0E"/>
    <w:rPr>
      <w:i/>
      <w:iCs/>
    </w:rPr>
  </w:style>
  <w:style w:type="character" w:styleId="Textoennegrita">
    <w:name w:val="Strong"/>
    <w:basedOn w:val="Fuentedeprrafopredeter"/>
    <w:uiPriority w:val="22"/>
    <w:qFormat/>
    <w:rsid w:val="00BE6E45"/>
    <w:rPr>
      <w:b/>
      <w:bCs/>
    </w:rPr>
  </w:style>
  <w:style w:type="character" w:styleId="Hipervnculo">
    <w:name w:val="Hyperlink"/>
    <w:basedOn w:val="Fuentedeprrafopredeter"/>
    <w:uiPriority w:val="99"/>
    <w:unhideWhenUsed/>
    <w:rsid w:val="009467A7"/>
    <w:rPr>
      <w:color w:val="0000FF" w:themeColor="hyperlink"/>
      <w:u w:val="single"/>
    </w:rPr>
  </w:style>
  <w:style w:type="table" w:styleId="Tablaconcuadrcula">
    <w:name w:val="Table Grid"/>
    <w:basedOn w:val="Tablanormal"/>
    <w:uiPriority w:val="39"/>
    <w:rsid w:val="00E74F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
    <w:name w:val="Table Normal"/>
    <w:uiPriority w:val="2"/>
    <w:unhideWhenUsed/>
    <w:qFormat/>
    <w:rsid w:val="002C03B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DC1">
    <w:name w:val="toc 1"/>
    <w:basedOn w:val="Normal"/>
    <w:uiPriority w:val="39"/>
    <w:qFormat/>
    <w:rsid w:val="00545009"/>
    <w:pPr>
      <w:widowControl w:val="0"/>
      <w:autoSpaceDE w:val="0"/>
      <w:autoSpaceDN w:val="0"/>
      <w:spacing w:before="651" w:after="0" w:line="240" w:lineRule="auto"/>
      <w:ind w:left="588"/>
    </w:pPr>
    <w:rPr>
      <w:b/>
      <w:bCs/>
      <w:lang w:val="es-ES"/>
    </w:rPr>
  </w:style>
  <w:style w:type="paragraph" w:styleId="TDC2">
    <w:name w:val="toc 2"/>
    <w:basedOn w:val="Normal"/>
    <w:uiPriority w:val="39"/>
    <w:qFormat/>
    <w:rsid w:val="00545009"/>
    <w:pPr>
      <w:widowControl w:val="0"/>
      <w:autoSpaceDE w:val="0"/>
      <w:autoSpaceDN w:val="0"/>
      <w:spacing w:before="151" w:after="0" w:line="240" w:lineRule="auto"/>
      <w:ind w:left="588"/>
    </w:pPr>
    <w:rPr>
      <w:lang w:val="es-ES"/>
    </w:rPr>
  </w:style>
  <w:style w:type="paragraph" w:styleId="TDC3">
    <w:name w:val="toc 3"/>
    <w:basedOn w:val="Normal"/>
    <w:uiPriority w:val="39"/>
    <w:qFormat/>
    <w:rsid w:val="00545009"/>
    <w:pPr>
      <w:widowControl w:val="0"/>
      <w:autoSpaceDE w:val="0"/>
      <w:autoSpaceDN w:val="0"/>
      <w:spacing w:before="151" w:after="0" w:line="240" w:lineRule="auto"/>
      <w:ind w:left="1248" w:hanging="440"/>
    </w:pPr>
    <w:rPr>
      <w:lang w:val="es-ES"/>
    </w:rPr>
  </w:style>
  <w:style w:type="paragraph" w:styleId="TDC4">
    <w:name w:val="toc 4"/>
    <w:basedOn w:val="Normal"/>
    <w:uiPriority w:val="1"/>
    <w:qFormat/>
    <w:rsid w:val="00A66218"/>
    <w:pPr>
      <w:widowControl w:val="0"/>
      <w:autoSpaceDE w:val="0"/>
      <w:autoSpaceDN w:val="0"/>
      <w:spacing w:before="151" w:after="0" w:line="240" w:lineRule="auto"/>
      <w:ind w:left="1027"/>
    </w:pPr>
    <w:rPr>
      <w:lang w:val="es-ES"/>
    </w:rPr>
  </w:style>
  <w:style w:type="paragraph" w:customStyle="1" w:styleId="TableParagraph">
    <w:name w:val="Table Paragraph"/>
    <w:basedOn w:val="Normal"/>
    <w:uiPriority w:val="1"/>
    <w:qFormat/>
    <w:rsid w:val="00A66218"/>
    <w:pPr>
      <w:widowControl w:val="0"/>
      <w:autoSpaceDE w:val="0"/>
      <w:autoSpaceDN w:val="0"/>
      <w:spacing w:after="0" w:line="240" w:lineRule="auto"/>
    </w:pPr>
    <w:rPr>
      <w:lang w:val="es-ES"/>
    </w:rPr>
  </w:style>
  <w:style w:type="character" w:styleId="Nmerodelnea">
    <w:name w:val="line number"/>
    <w:basedOn w:val="Fuentedeprrafopredeter"/>
    <w:uiPriority w:val="99"/>
    <w:semiHidden/>
    <w:unhideWhenUsed/>
    <w:rsid w:val="002C03B8"/>
  </w:style>
  <w:style w:type="paragraph" w:styleId="Encabezado">
    <w:name w:val="header"/>
    <w:basedOn w:val="Normal"/>
    <w:link w:val="EncabezadoCar"/>
    <w:uiPriority w:val="99"/>
    <w:unhideWhenUsed/>
    <w:rsid w:val="002C03B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C03B8"/>
  </w:style>
  <w:style w:type="paragraph" w:styleId="Piedepgina">
    <w:name w:val="footer"/>
    <w:basedOn w:val="Normal"/>
    <w:link w:val="PiedepginaCar"/>
    <w:uiPriority w:val="99"/>
    <w:unhideWhenUsed/>
    <w:rsid w:val="002C03B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C03B8"/>
  </w:style>
  <w:style w:type="character" w:customStyle="1" w:styleId="Ttulo2Car">
    <w:name w:val="Título 2 Car"/>
    <w:basedOn w:val="Fuentedeprrafopredeter"/>
    <w:link w:val="Ttulo2"/>
    <w:uiPriority w:val="9"/>
    <w:rsid w:val="008A7F00"/>
    <w:rPr>
      <w:rFonts w:eastAsiaTheme="majorEastAsia"/>
      <w:b/>
      <w:color w:val="auto"/>
    </w:rPr>
  </w:style>
  <w:style w:type="paragraph" w:styleId="TtuloTDC">
    <w:name w:val="TOC Heading"/>
    <w:basedOn w:val="Ttulo1"/>
    <w:next w:val="Normal"/>
    <w:uiPriority w:val="39"/>
    <w:unhideWhenUsed/>
    <w:qFormat/>
    <w:rsid w:val="000D084F"/>
    <w:pPr>
      <w:outlineLvl w:val="9"/>
    </w:pPr>
    <w:rPr>
      <w:rFonts w:asciiTheme="majorHAnsi" w:hAnsiTheme="majorHAnsi"/>
      <w:b w:val="0"/>
      <w:color w:val="365F91" w:themeColor="accent1" w:themeShade="BF"/>
      <w:sz w:val="32"/>
      <w:lang w:eastAsia="es-EC"/>
    </w:rPr>
  </w:style>
  <w:style w:type="character" w:styleId="Hipervnculovisitado">
    <w:name w:val="FollowedHyperlink"/>
    <w:basedOn w:val="Fuentedeprrafopredeter"/>
    <w:uiPriority w:val="99"/>
    <w:semiHidden/>
    <w:unhideWhenUsed/>
    <w:rsid w:val="00AB0E79"/>
    <w:rPr>
      <w:color w:val="800080" w:themeColor="followedHyperlink"/>
      <w:u w:val="single"/>
    </w:rPr>
  </w:style>
  <w:style w:type="paragraph" w:customStyle="1" w:styleId="Preformatted">
    <w:name w:val="Preformatted"/>
    <w:basedOn w:val="Normal"/>
    <w:rsid w:val="00B035C5"/>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hAnsi="Courier New"/>
      <w:snapToGrid w:val="0"/>
      <w:sz w:val="20"/>
      <w:szCs w:val="20"/>
      <w:lang w:val="es-MX" w:eastAsia="es-ES"/>
    </w:rPr>
  </w:style>
  <w:style w:type="paragraph" w:customStyle="1" w:styleId="Tabla">
    <w:name w:val="Tabla"/>
    <w:basedOn w:val="Normal"/>
    <w:link w:val="TablaCar"/>
    <w:qFormat/>
    <w:rsid w:val="00D953C4"/>
    <w:pPr>
      <w:ind w:firstLine="0"/>
    </w:pPr>
    <w:rPr>
      <w:b/>
      <w:bCs/>
    </w:rPr>
  </w:style>
  <w:style w:type="character" w:customStyle="1" w:styleId="TablaCar">
    <w:name w:val="Tabla Car"/>
    <w:basedOn w:val="Fuentedeprrafopredeter"/>
    <w:link w:val="Tabla"/>
    <w:rsid w:val="00D953C4"/>
    <w:rPr>
      <w:b/>
      <w:bCs/>
      <w:color w:val="auto"/>
    </w:rPr>
  </w:style>
  <w:style w:type="paragraph" w:customStyle="1" w:styleId="Figura">
    <w:name w:val="Figura"/>
    <w:basedOn w:val="Textoindependiente"/>
    <w:link w:val="FiguraCar"/>
    <w:qFormat/>
    <w:rsid w:val="00A66218"/>
    <w:pPr>
      <w:spacing w:before="186" w:line="480" w:lineRule="auto"/>
      <w:ind w:right="-1"/>
      <w:jc w:val="center"/>
    </w:pPr>
    <w:rPr>
      <w:b/>
      <w:bCs/>
    </w:rPr>
  </w:style>
  <w:style w:type="character" w:customStyle="1" w:styleId="FiguraCar">
    <w:name w:val="Figura Car"/>
    <w:basedOn w:val="TextoindependienteCar"/>
    <w:link w:val="Figura"/>
    <w:rsid w:val="00A66218"/>
    <w:rPr>
      <w:rFonts w:ascii="Times New Roman" w:eastAsia="Times New Roman" w:hAnsi="Times New Roman" w:cs="Times New Roman"/>
      <w:b/>
      <w:bCs/>
      <w:sz w:val="24"/>
      <w:szCs w:val="24"/>
      <w:lang w:val="es-ES"/>
    </w:rPr>
  </w:style>
  <w:style w:type="paragraph" w:styleId="Descripcin">
    <w:name w:val="caption"/>
    <w:basedOn w:val="Normal"/>
    <w:next w:val="Normal"/>
    <w:uiPriority w:val="35"/>
    <w:unhideWhenUsed/>
    <w:qFormat/>
    <w:rsid w:val="00D953C4"/>
    <w:pPr>
      <w:spacing w:after="200"/>
      <w:ind w:firstLine="0"/>
    </w:pPr>
    <w:rPr>
      <w:i/>
      <w:iCs/>
      <w:szCs w:val="18"/>
    </w:rPr>
  </w:style>
  <w:style w:type="paragraph" w:styleId="Sinespaciado">
    <w:name w:val="No Spacing"/>
    <w:uiPriority w:val="1"/>
    <w:qFormat/>
    <w:rsid w:val="00A66218"/>
    <w:pPr>
      <w:spacing w:after="0" w:line="240" w:lineRule="auto"/>
    </w:p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Pr>
  </w:style>
  <w:style w:type="paragraph" w:styleId="Bibliografa">
    <w:name w:val="Bibliography"/>
    <w:basedOn w:val="Normal"/>
    <w:next w:val="Normal"/>
    <w:uiPriority w:val="37"/>
    <w:unhideWhenUsed/>
    <w:rsid w:val="00022B8F"/>
  </w:style>
  <w:style w:type="character" w:customStyle="1" w:styleId="Mencinsinresolver1">
    <w:name w:val="Mención sin resolver1"/>
    <w:basedOn w:val="Fuentedeprrafopredeter"/>
    <w:uiPriority w:val="99"/>
    <w:semiHidden/>
    <w:unhideWhenUsed/>
    <w:rsid w:val="00972351"/>
    <w:rPr>
      <w:color w:val="605E5C"/>
      <w:shd w:val="clear" w:color="auto" w:fill="E1DFDD"/>
    </w:rPr>
  </w:style>
  <w:style w:type="paragraph" w:customStyle="1" w:styleId="NormalSS">
    <w:name w:val="Normal SS"/>
    <w:basedOn w:val="Normal"/>
    <w:autoRedefine/>
    <w:qFormat/>
    <w:rsid w:val="00DE5044"/>
    <w:pPr>
      <w:spacing w:before="0" w:after="0" w:line="240" w:lineRule="auto"/>
      <w:ind w:firstLine="0"/>
      <w:jc w:val="left"/>
    </w:pPr>
  </w:style>
  <w:style w:type="table" w:styleId="Tablaconcuadrculaclara">
    <w:name w:val="Grid Table Light"/>
    <w:basedOn w:val="Tablanormal"/>
    <w:uiPriority w:val="40"/>
    <w:rsid w:val="00B21CB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normal1">
    <w:name w:val="Plain Table 1"/>
    <w:basedOn w:val="Tablanormal"/>
    <w:uiPriority w:val="41"/>
    <w:rsid w:val="00B21CB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3">
    <w:name w:val="Plain Table 3"/>
    <w:basedOn w:val="Tablanormal"/>
    <w:uiPriority w:val="43"/>
    <w:rsid w:val="00B21CB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50373">
      <w:bodyDiv w:val="1"/>
      <w:marLeft w:val="0"/>
      <w:marRight w:val="0"/>
      <w:marTop w:val="0"/>
      <w:marBottom w:val="0"/>
      <w:divBdr>
        <w:top w:val="none" w:sz="0" w:space="0" w:color="auto"/>
        <w:left w:val="none" w:sz="0" w:space="0" w:color="auto"/>
        <w:bottom w:val="none" w:sz="0" w:space="0" w:color="auto"/>
        <w:right w:val="none" w:sz="0" w:space="0" w:color="auto"/>
      </w:divBdr>
    </w:div>
    <w:div w:id="37971225">
      <w:bodyDiv w:val="1"/>
      <w:marLeft w:val="0"/>
      <w:marRight w:val="0"/>
      <w:marTop w:val="0"/>
      <w:marBottom w:val="0"/>
      <w:divBdr>
        <w:top w:val="none" w:sz="0" w:space="0" w:color="auto"/>
        <w:left w:val="none" w:sz="0" w:space="0" w:color="auto"/>
        <w:bottom w:val="none" w:sz="0" w:space="0" w:color="auto"/>
        <w:right w:val="none" w:sz="0" w:space="0" w:color="auto"/>
      </w:divBdr>
    </w:div>
    <w:div w:id="72550863">
      <w:bodyDiv w:val="1"/>
      <w:marLeft w:val="0"/>
      <w:marRight w:val="0"/>
      <w:marTop w:val="0"/>
      <w:marBottom w:val="0"/>
      <w:divBdr>
        <w:top w:val="none" w:sz="0" w:space="0" w:color="auto"/>
        <w:left w:val="none" w:sz="0" w:space="0" w:color="auto"/>
        <w:bottom w:val="none" w:sz="0" w:space="0" w:color="auto"/>
        <w:right w:val="none" w:sz="0" w:space="0" w:color="auto"/>
      </w:divBdr>
    </w:div>
    <w:div w:id="90661989">
      <w:bodyDiv w:val="1"/>
      <w:marLeft w:val="0"/>
      <w:marRight w:val="0"/>
      <w:marTop w:val="0"/>
      <w:marBottom w:val="0"/>
      <w:divBdr>
        <w:top w:val="none" w:sz="0" w:space="0" w:color="auto"/>
        <w:left w:val="none" w:sz="0" w:space="0" w:color="auto"/>
        <w:bottom w:val="none" w:sz="0" w:space="0" w:color="auto"/>
        <w:right w:val="none" w:sz="0" w:space="0" w:color="auto"/>
      </w:divBdr>
    </w:div>
    <w:div w:id="106312732">
      <w:bodyDiv w:val="1"/>
      <w:marLeft w:val="0"/>
      <w:marRight w:val="0"/>
      <w:marTop w:val="0"/>
      <w:marBottom w:val="0"/>
      <w:divBdr>
        <w:top w:val="none" w:sz="0" w:space="0" w:color="auto"/>
        <w:left w:val="none" w:sz="0" w:space="0" w:color="auto"/>
        <w:bottom w:val="none" w:sz="0" w:space="0" w:color="auto"/>
        <w:right w:val="none" w:sz="0" w:space="0" w:color="auto"/>
      </w:divBdr>
    </w:div>
    <w:div w:id="106823838">
      <w:bodyDiv w:val="1"/>
      <w:marLeft w:val="0"/>
      <w:marRight w:val="0"/>
      <w:marTop w:val="0"/>
      <w:marBottom w:val="0"/>
      <w:divBdr>
        <w:top w:val="none" w:sz="0" w:space="0" w:color="auto"/>
        <w:left w:val="none" w:sz="0" w:space="0" w:color="auto"/>
        <w:bottom w:val="none" w:sz="0" w:space="0" w:color="auto"/>
        <w:right w:val="none" w:sz="0" w:space="0" w:color="auto"/>
      </w:divBdr>
    </w:div>
    <w:div w:id="138960578">
      <w:bodyDiv w:val="1"/>
      <w:marLeft w:val="0"/>
      <w:marRight w:val="0"/>
      <w:marTop w:val="0"/>
      <w:marBottom w:val="0"/>
      <w:divBdr>
        <w:top w:val="none" w:sz="0" w:space="0" w:color="auto"/>
        <w:left w:val="none" w:sz="0" w:space="0" w:color="auto"/>
        <w:bottom w:val="none" w:sz="0" w:space="0" w:color="auto"/>
        <w:right w:val="none" w:sz="0" w:space="0" w:color="auto"/>
      </w:divBdr>
    </w:div>
    <w:div w:id="229509938">
      <w:bodyDiv w:val="1"/>
      <w:marLeft w:val="0"/>
      <w:marRight w:val="0"/>
      <w:marTop w:val="0"/>
      <w:marBottom w:val="0"/>
      <w:divBdr>
        <w:top w:val="none" w:sz="0" w:space="0" w:color="auto"/>
        <w:left w:val="none" w:sz="0" w:space="0" w:color="auto"/>
        <w:bottom w:val="none" w:sz="0" w:space="0" w:color="auto"/>
        <w:right w:val="none" w:sz="0" w:space="0" w:color="auto"/>
      </w:divBdr>
    </w:div>
    <w:div w:id="267279687">
      <w:bodyDiv w:val="1"/>
      <w:marLeft w:val="0"/>
      <w:marRight w:val="0"/>
      <w:marTop w:val="0"/>
      <w:marBottom w:val="0"/>
      <w:divBdr>
        <w:top w:val="none" w:sz="0" w:space="0" w:color="auto"/>
        <w:left w:val="none" w:sz="0" w:space="0" w:color="auto"/>
        <w:bottom w:val="none" w:sz="0" w:space="0" w:color="auto"/>
        <w:right w:val="none" w:sz="0" w:space="0" w:color="auto"/>
      </w:divBdr>
    </w:div>
    <w:div w:id="332101591">
      <w:bodyDiv w:val="1"/>
      <w:marLeft w:val="0"/>
      <w:marRight w:val="0"/>
      <w:marTop w:val="0"/>
      <w:marBottom w:val="0"/>
      <w:divBdr>
        <w:top w:val="none" w:sz="0" w:space="0" w:color="auto"/>
        <w:left w:val="none" w:sz="0" w:space="0" w:color="auto"/>
        <w:bottom w:val="none" w:sz="0" w:space="0" w:color="auto"/>
        <w:right w:val="none" w:sz="0" w:space="0" w:color="auto"/>
      </w:divBdr>
    </w:div>
    <w:div w:id="381755651">
      <w:bodyDiv w:val="1"/>
      <w:marLeft w:val="0"/>
      <w:marRight w:val="0"/>
      <w:marTop w:val="0"/>
      <w:marBottom w:val="0"/>
      <w:divBdr>
        <w:top w:val="none" w:sz="0" w:space="0" w:color="auto"/>
        <w:left w:val="none" w:sz="0" w:space="0" w:color="auto"/>
        <w:bottom w:val="none" w:sz="0" w:space="0" w:color="auto"/>
        <w:right w:val="none" w:sz="0" w:space="0" w:color="auto"/>
      </w:divBdr>
    </w:div>
    <w:div w:id="467169854">
      <w:bodyDiv w:val="1"/>
      <w:marLeft w:val="0"/>
      <w:marRight w:val="0"/>
      <w:marTop w:val="0"/>
      <w:marBottom w:val="0"/>
      <w:divBdr>
        <w:top w:val="none" w:sz="0" w:space="0" w:color="auto"/>
        <w:left w:val="none" w:sz="0" w:space="0" w:color="auto"/>
        <w:bottom w:val="none" w:sz="0" w:space="0" w:color="auto"/>
        <w:right w:val="none" w:sz="0" w:space="0" w:color="auto"/>
      </w:divBdr>
    </w:div>
    <w:div w:id="487793221">
      <w:bodyDiv w:val="1"/>
      <w:marLeft w:val="0"/>
      <w:marRight w:val="0"/>
      <w:marTop w:val="0"/>
      <w:marBottom w:val="0"/>
      <w:divBdr>
        <w:top w:val="none" w:sz="0" w:space="0" w:color="auto"/>
        <w:left w:val="none" w:sz="0" w:space="0" w:color="auto"/>
        <w:bottom w:val="none" w:sz="0" w:space="0" w:color="auto"/>
        <w:right w:val="none" w:sz="0" w:space="0" w:color="auto"/>
      </w:divBdr>
    </w:div>
    <w:div w:id="490292231">
      <w:bodyDiv w:val="1"/>
      <w:marLeft w:val="0"/>
      <w:marRight w:val="0"/>
      <w:marTop w:val="0"/>
      <w:marBottom w:val="0"/>
      <w:divBdr>
        <w:top w:val="none" w:sz="0" w:space="0" w:color="auto"/>
        <w:left w:val="none" w:sz="0" w:space="0" w:color="auto"/>
        <w:bottom w:val="none" w:sz="0" w:space="0" w:color="auto"/>
        <w:right w:val="none" w:sz="0" w:space="0" w:color="auto"/>
      </w:divBdr>
    </w:div>
    <w:div w:id="534317152">
      <w:bodyDiv w:val="1"/>
      <w:marLeft w:val="0"/>
      <w:marRight w:val="0"/>
      <w:marTop w:val="0"/>
      <w:marBottom w:val="0"/>
      <w:divBdr>
        <w:top w:val="none" w:sz="0" w:space="0" w:color="auto"/>
        <w:left w:val="none" w:sz="0" w:space="0" w:color="auto"/>
        <w:bottom w:val="none" w:sz="0" w:space="0" w:color="auto"/>
        <w:right w:val="none" w:sz="0" w:space="0" w:color="auto"/>
      </w:divBdr>
    </w:div>
    <w:div w:id="544606650">
      <w:bodyDiv w:val="1"/>
      <w:marLeft w:val="0"/>
      <w:marRight w:val="0"/>
      <w:marTop w:val="0"/>
      <w:marBottom w:val="0"/>
      <w:divBdr>
        <w:top w:val="none" w:sz="0" w:space="0" w:color="auto"/>
        <w:left w:val="none" w:sz="0" w:space="0" w:color="auto"/>
        <w:bottom w:val="none" w:sz="0" w:space="0" w:color="auto"/>
        <w:right w:val="none" w:sz="0" w:space="0" w:color="auto"/>
      </w:divBdr>
    </w:div>
    <w:div w:id="551160374">
      <w:bodyDiv w:val="1"/>
      <w:marLeft w:val="0"/>
      <w:marRight w:val="0"/>
      <w:marTop w:val="0"/>
      <w:marBottom w:val="0"/>
      <w:divBdr>
        <w:top w:val="none" w:sz="0" w:space="0" w:color="auto"/>
        <w:left w:val="none" w:sz="0" w:space="0" w:color="auto"/>
        <w:bottom w:val="none" w:sz="0" w:space="0" w:color="auto"/>
        <w:right w:val="none" w:sz="0" w:space="0" w:color="auto"/>
      </w:divBdr>
    </w:div>
    <w:div w:id="571817261">
      <w:bodyDiv w:val="1"/>
      <w:marLeft w:val="0"/>
      <w:marRight w:val="0"/>
      <w:marTop w:val="0"/>
      <w:marBottom w:val="0"/>
      <w:divBdr>
        <w:top w:val="none" w:sz="0" w:space="0" w:color="auto"/>
        <w:left w:val="none" w:sz="0" w:space="0" w:color="auto"/>
        <w:bottom w:val="none" w:sz="0" w:space="0" w:color="auto"/>
        <w:right w:val="none" w:sz="0" w:space="0" w:color="auto"/>
      </w:divBdr>
    </w:div>
    <w:div w:id="611939576">
      <w:bodyDiv w:val="1"/>
      <w:marLeft w:val="0"/>
      <w:marRight w:val="0"/>
      <w:marTop w:val="0"/>
      <w:marBottom w:val="0"/>
      <w:divBdr>
        <w:top w:val="none" w:sz="0" w:space="0" w:color="auto"/>
        <w:left w:val="none" w:sz="0" w:space="0" w:color="auto"/>
        <w:bottom w:val="none" w:sz="0" w:space="0" w:color="auto"/>
        <w:right w:val="none" w:sz="0" w:space="0" w:color="auto"/>
      </w:divBdr>
    </w:div>
    <w:div w:id="650911116">
      <w:bodyDiv w:val="1"/>
      <w:marLeft w:val="0"/>
      <w:marRight w:val="0"/>
      <w:marTop w:val="0"/>
      <w:marBottom w:val="0"/>
      <w:divBdr>
        <w:top w:val="none" w:sz="0" w:space="0" w:color="auto"/>
        <w:left w:val="none" w:sz="0" w:space="0" w:color="auto"/>
        <w:bottom w:val="none" w:sz="0" w:space="0" w:color="auto"/>
        <w:right w:val="none" w:sz="0" w:space="0" w:color="auto"/>
      </w:divBdr>
    </w:div>
    <w:div w:id="658460023">
      <w:bodyDiv w:val="1"/>
      <w:marLeft w:val="0"/>
      <w:marRight w:val="0"/>
      <w:marTop w:val="0"/>
      <w:marBottom w:val="0"/>
      <w:divBdr>
        <w:top w:val="none" w:sz="0" w:space="0" w:color="auto"/>
        <w:left w:val="none" w:sz="0" w:space="0" w:color="auto"/>
        <w:bottom w:val="none" w:sz="0" w:space="0" w:color="auto"/>
        <w:right w:val="none" w:sz="0" w:space="0" w:color="auto"/>
      </w:divBdr>
    </w:div>
    <w:div w:id="693768429">
      <w:bodyDiv w:val="1"/>
      <w:marLeft w:val="0"/>
      <w:marRight w:val="0"/>
      <w:marTop w:val="0"/>
      <w:marBottom w:val="0"/>
      <w:divBdr>
        <w:top w:val="none" w:sz="0" w:space="0" w:color="auto"/>
        <w:left w:val="none" w:sz="0" w:space="0" w:color="auto"/>
        <w:bottom w:val="none" w:sz="0" w:space="0" w:color="auto"/>
        <w:right w:val="none" w:sz="0" w:space="0" w:color="auto"/>
      </w:divBdr>
    </w:div>
    <w:div w:id="703217342">
      <w:bodyDiv w:val="1"/>
      <w:marLeft w:val="0"/>
      <w:marRight w:val="0"/>
      <w:marTop w:val="0"/>
      <w:marBottom w:val="0"/>
      <w:divBdr>
        <w:top w:val="none" w:sz="0" w:space="0" w:color="auto"/>
        <w:left w:val="none" w:sz="0" w:space="0" w:color="auto"/>
        <w:bottom w:val="none" w:sz="0" w:space="0" w:color="auto"/>
        <w:right w:val="none" w:sz="0" w:space="0" w:color="auto"/>
      </w:divBdr>
    </w:div>
    <w:div w:id="734593603">
      <w:bodyDiv w:val="1"/>
      <w:marLeft w:val="0"/>
      <w:marRight w:val="0"/>
      <w:marTop w:val="0"/>
      <w:marBottom w:val="0"/>
      <w:divBdr>
        <w:top w:val="none" w:sz="0" w:space="0" w:color="auto"/>
        <w:left w:val="none" w:sz="0" w:space="0" w:color="auto"/>
        <w:bottom w:val="none" w:sz="0" w:space="0" w:color="auto"/>
        <w:right w:val="none" w:sz="0" w:space="0" w:color="auto"/>
      </w:divBdr>
    </w:div>
    <w:div w:id="745499133">
      <w:bodyDiv w:val="1"/>
      <w:marLeft w:val="0"/>
      <w:marRight w:val="0"/>
      <w:marTop w:val="0"/>
      <w:marBottom w:val="0"/>
      <w:divBdr>
        <w:top w:val="none" w:sz="0" w:space="0" w:color="auto"/>
        <w:left w:val="none" w:sz="0" w:space="0" w:color="auto"/>
        <w:bottom w:val="none" w:sz="0" w:space="0" w:color="auto"/>
        <w:right w:val="none" w:sz="0" w:space="0" w:color="auto"/>
      </w:divBdr>
    </w:div>
    <w:div w:id="759836330">
      <w:bodyDiv w:val="1"/>
      <w:marLeft w:val="0"/>
      <w:marRight w:val="0"/>
      <w:marTop w:val="0"/>
      <w:marBottom w:val="0"/>
      <w:divBdr>
        <w:top w:val="none" w:sz="0" w:space="0" w:color="auto"/>
        <w:left w:val="none" w:sz="0" w:space="0" w:color="auto"/>
        <w:bottom w:val="none" w:sz="0" w:space="0" w:color="auto"/>
        <w:right w:val="none" w:sz="0" w:space="0" w:color="auto"/>
      </w:divBdr>
    </w:div>
    <w:div w:id="887841372">
      <w:bodyDiv w:val="1"/>
      <w:marLeft w:val="0"/>
      <w:marRight w:val="0"/>
      <w:marTop w:val="0"/>
      <w:marBottom w:val="0"/>
      <w:divBdr>
        <w:top w:val="none" w:sz="0" w:space="0" w:color="auto"/>
        <w:left w:val="none" w:sz="0" w:space="0" w:color="auto"/>
        <w:bottom w:val="none" w:sz="0" w:space="0" w:color="auto"/>
        <w:right w:val="none" w:sz="0" w:space="0" w:color="auto"/>
      </w:divBdr>
    </w:div>
    <w:div w:id="920136417">
      <w:bodyDiv w:val="1"/>
      <w:marLeft w:val="0"/>
      <w:marRight w:val="0"/>
      <w:marTop w:val="0"/>
      <w:marBottom w:val="0"/>
      <w:divBdr>
        <w:top w:val="none" w:sz="0" w:space="0" w:color="auto"/>
        <w:left w:val="none" w:sz="0" w:space="0" w:color="auto"/>
        <w:bottom w:val="none" w:sz="0" w:space="0" w:color="auto"/>
        <w:right w:val="none" w:sz="0" w:space="0" w:color="auto"/>
      </w:divBdr>
    </w:div>
    <w:div w:id="934829738">
      <w:bodyDiv w:val="1"/>
      <w:marLeft w:val="0"/>
      <w:marRight w:val="0"/>
      <w:marTop w:val="0"/>
      <w:marBottom w:val="0"/>
      <w:divBdr>
        <w:top w:val="none" w:sz="0" w:space="0" w:color="auto"/>
        <w:left w:val="none" w:sz="0" w:space="0" w:color="auto"/>
        <w:bottom w:val="none" w:sz="0" w:space="0" w:color="auto"/>
        <w:right w:val="none" w:sz="0" w:space="0" w:color="auto"/>
      </w:divBdr>
    </w:div>
    <w:div w:id="981736706">
      <w:bodyDiv w:val="1"/>
      <w:marLeft w:val="0"/>
      <w:marRight w:val="0"/>
      <w:marTop w:val="0"/>
      <w:marBottom w:val="0"/>
      <w:divBdr>
        <w:top w:val="none" w:sz="0" w:space="0" w:color="auto"/>
        <w:left w:val="none" w:sz="0" w:space="0" w:color="auto"/>
        <w:bottom w:val="none" w:sz="0" w:space="0" w:color="auto"/>
        <w:right w:val="none" w:sz="0" w:space="0" w:color="auto"/>
      </w:divBdr>
      <w:divsChild>
        <w:div w:id="1675958314">
          <w:marLeft w:val="0"/>
          <w:marRight w:val="0"/>
          <w:marTop w:val="0"/>
          <w:marBottom w:val="0"/>
          <w:divBdr>
            <w:top w:val="none" w:sz="0" w:space="0" w:color="auto"/>
            <w:left w:val="none" w:sz="0" w:space="0" w:color="auto"/>
            <w:bottom w:val="none" w:sz="0" w:space="0" w:color="auto"/>
            <w:right w:val="none" w:sz="0" w:space="0" w:color="auto"/>
          </w:divBdr>
        </w:div>
        <w:div w:id="275868530">
          <w:marLeft w:val="0"/>
          <w:marRight w:val="0"/>
          <w:marTop w:val="0"/>
          <w:marBottom w:val="0"/>
          <w:divBdr>
            <w:top w:val="none" w:sz="0" w:space="0" w:color="auto"/>
            <w:left w:val="none" w:sz="0" w:space="0" w:color="auto"/>
            <w:bottom w:val="none" w:sz="0" w:space="0" w:color="auto"/>
            <w:right w:val="none" w:sz="0" w:space="0" w:color="auto"/>
          </w:divBdr>
        </w:div>
        <w:div w:id="736244138">
          <w:marLeft w:val="0"/>
          <w:marRight w:val="0"/>
          <w:marTop w:val="0"/>
          <w:marBottom w:val="0"/>
          <w:divBdr>
            <w:top w:val="none" w:sz="0" w:space="0" w:color="auto"/>
            <w:left w:val="none" w:sz="0" w:space="0" w:color="auto"/>
            <w:bottom w:val="none" w:sz="0" w:space="0" w:color="auto"/>
            <w:right w:val="none" w:sz="0" w:space="0" w:color="auto"/>
          </w:divBdr>
        </w:div>
        <w:div w:id="1785150578">
          <w:marLeft w:val="0"/>
          <w:marRight w:val="0"/>
          <w:marTop w:val="0"/>
          <w:marBottom w:val="0"/>
          <w:divBdr>
            <w:top w:val="none" w:sz="0" w:space="0" w:color="auto"/>
            <w:left w:val="none" w:sz="0" w:space="0" w:color="auto"/>
            <w:bottom w:val="none" w:sz="0" w:space="0" w:color="auto"/>
            <w:right w:val="none" w:sz="0" w:space="0" w:color="auto"/>
          </w:divBdr>
        </w:div>
        <w:div w:id="191457789">
          <w:marLeft w:val="0"/>
          <w:marRight w:val="0"/>
          <w:marTop w:val="0"/>
          <w:marBottom w:val="0"/>
          <w:divBdr>
            <w:top w:val="none" w:sz="0" w:space="0" w:color="auto"/>
            <w:left w:val="none" w:sz="0" w:space="0" w:color="auto"/>
            <w:bottom w:val="none" w:sz="0" w:space="0" w:color="auto"/>
            <w:right w:val="none" w:sz="0" w:space="0" w:color="auto"/>
          </w:divBdr>
        </w:div>
        <w:div w:id="664866999">
          <w:marLeft w:val="0"/>
          <w:marRight w:val="0"/>
          <w:marTop w:val="0"/>
          <w:marBottom w:val="0"/>
          <w:divBdr>
            <w:top w:val="none" w:sz="0" w:space="0" w:color="auto"/>
            <w:left w:val="none" w:sz="0" w:space="0" w:color="auto"/>
            <w:bottom w:val="none" w:sz="0" w:space="0" w:color="auto"/>
            <w:right w:val="none" w:sz="0" w:space="0" w:color="auto"/>
          </w:divBdr>
        </w:div>
        <w:div w:id="1313755051">
          <w:marLeft w:val="0"/>
          <w:marRight w:val="0"/>
          <w:marTop w:val="0"/>
          <w:marBottom w:val="0"/>
          <w:divBdr>
            <w:top w:val="none" w:sz="0" w:space="0" w:color="auto"/>
            <w:left w:val="none" w:sz="0" w:space="0" w:color="auto"/>
            <w:bottom w:val="none" w:sz="0" w:space="0" w:color="auto"/>
            <w:right w:val="none" w:sz="0" w:space="0" w:color="auto"/>
          </w:divBdr>
        </w:div>
        <w:div w:id="1659530610">
          <w:marLeft w:val="0"/>
          <w:marRight w:val="0"/>
          <w:marTop w:val="0"/>
          <w:marBottom w:val="0"/>
          <w:divBdr>
            <w:top w:val="none" w:sz="0" w:space="0" w:color="auto"/>
            <w:left w:val="none" w:sz="0" w:space="0" w:color="auto"/>
            <w:bottom w:val="none" w:sz="0" w:space="0" w:color="auto"/>
            <w:right w:val="none" w:sz="0" w:space="0" w:color="auto"/>
          </w:divBdr>
        </w:div>
        <w:div w:id="1415471553">
          <w:marLeft w:val="0"/>
          <w:marRight w:val="0"/>
          <w:marTop w:val="0"/>
          <w:marBottom w:val="0"/>
          <w:divBdr>
            <w:top w:val="none" w:sz="0" w:space="0" w:color="auto"/>
            <w:left w:val="none" w:sz="0" w:space="0" w:color="auto"/>
            <w:bottom w:val="none" w:sz="0" w:space="0" w:color="auto"/>
            <w:right w:val="none" w:sz="0" w:space="0" w:color="auto"/>
          </w:divBdr>
        </w:div>
        <w:div w:id="1291790264">
          <w:marLeft w:val="0"/>
          <w:marRight w:val="0"/>
          <w:marTop w:val="0"/>
          <w:marBottom w:val="0"/>
          <w:divBdr>
            <w:top w:val="none" w:sz="0" w:space="0" w:color="auto"/>
            <w:left w:val="none" w:sz="0" w:space="0" w:color="auto"/>
            <w:bottom w:val="none" w:sz="0" w:space="0" w:color="auto"/>
            <w:right w:val="none" w:sz="0" w:space="0" w:color="auto"/>
          </w:divBdr>
        </w:div>
        <w:div w:id="1588886586">
          <w:marLeft w:val="0"/>
          <w:marRight w:val="0"/>
          <w:marTop w:val="0"/>
          <w:marBottom w:val="0"/>
          <w:divBdr>
            <w:top w:val="none" w:sz="0" w:space="0" w:color="auto"/>
            <w:left w:val="none" w:sz="0" w:space="0" w:color="auto"/>
            <w:bottom w:val="none" w:sz="0" w:space="0" w:color="auto"/>
            <w:right w:val="none" w:sz="0" w:space="0" w:color="auto"/>
          </w:divBdr>
        </w:div>
        <w:div w:id="1782803661">
          <w:marLeft w:val="0"/>
          <w:marRight w:val="0"/>
          <w:marTop w:val="0"/>
          <w:marBottom w:val="0"/>
          <w:divBdr>
            <w:top w:val="none" w:sz="0" w:space="0" w:color="auto"/>
            <w:left w:val="none" w:sz="0" w:space="0" w:color="auto"/>
            <w:bottom w:val="none" w:sz="0" w:space="0" w:color="auto"/>
            <w:right w:val="none" w:sz="0" w:space="0" w:color="auto"/>
          </w:divBdr>
        </w:div>
        <w:div w:id="320542490">
          <w:marLeft w:val="0"/>
          <w:marRight w:val="0"/>
          <w:marTop w:val="0"/>
          <w:marBottom w:val="0"/>
          <w:divBdr>
            <w:top w:val="none" w:sz="0" w:space="0" w:color="auto"/>
            <w:left w:val="none" w:sz="0" w:space="0" w:color="auto"/>
            <w:bottom w:val="none" w:sz="0" w:space="0" w:color="auto"/>
            <w:right w:val="none" w:sz="0" w:space="0" w:color="auto"/>
          </w:divBdr>
        </w:div>
        <w:div w:id="1589655345">
          <w:marLeft w:val="0"/>
          <w:marRight w:val="0"/>
          <w:marTop w:val="0"/>
          <w:marBottom w:val="0"/>
          <w:divBdr>
            <w:top w:val="none" w:sz="0" w:space="0" w:color="auto"/>
            <w:left w:val="none" w:sz="0" w:space="0" w:color="auto"/>
            <w:bottom w:val="none" w:sz="0" w:space="0" w:color="auto"/>
            <w:right w:val="none" w:sz="0" w:space="0" w:color="auto"/>
          </w:divBdr>
        </w:div>
        <w:div w:id="1718509852">
          <w:marLeft w:val="0"/>
          <w:marRight w:val="0"/>
          <w:marTop w:val="0"/>
          <w:marBottom w:val="0"/>
          <w:divBdr>
            <w:top w:val="none" w:sz="0" w:space="0" w:color="auto"/>
            <w:left w:val="none" w:sz="0" w:space="0" w:color="auto"/>
            <w:bottom w:val="none" w:sz="0" w:space="0" w:color="auto"/>
            <w:right w:val="none" w:sz="0" w:space="0" w:color="auto"/>
          </w:divBdr>
        </w:div>
        <w:div w:id="284165048">
          <w:marLeft w:val="0"/>
          <w:marRight w:val="0"/>
          <w:marTop w:val="0"/>
          <w:marBottom w:val="0"/>
          <w:divBdr>
            <w:top w:val="none" w:sz="0" w:space="0" w:color="auto"/>
            <w:left w:val="none" w:sz="0" w:space="0" w:color="auto"/>
            <w:bottom w:val="none" w:sz="0" w:space="0" w:color="auto"/>
            <w:right w:val="none" w:sz="0" w:space="0" w:color="auto"/>
          </w:divBdr>
        </w:div>
        <w:div w:id="992105503">
          <w:marLeft w:val="0"/>
          <w:marRight w:val="0"/>
          <w:marTop w:val="0"/>
          <w:marBottom w:val="0"/>
          <w:divBdr>
            <w:top w:val="none" w:sz="0" w:space="0" w:color="auto"/>
            <w:left w:val="none" w:sz="0" w:space="0" w:color="auto"/>
            <w:bottom w:val="none" w:sz="0" w:space="0" w:color="auto"/>
            <w:right w:val="none" w:sz="0" w:space="0" w:color="auto"/>
          </w:divBdr>
        </w:div>
        <w:div w:id="1154637615">
          <w:marLeft w:val="0"/>
          <w:marRight w:val="0"/>
          <w:marTop w:val="0"/>
          <w:marBottom w:val="0"/>
          <w:divBdr>
            <w:top w:val="none" w:sz="0" w:space="0" w:color="auto"/>
            <w:left w:val="none" w:sz="0" w:space="0" w:color="auto"/>
            <w:bottom w:val="none" w:sz="0" w:space="0" w:color="auto"/>
            <w:right w:val="none" w:sz="0" w:space="0" w:color="auto"/>
          </w:divBdr>
        </w:div>
        <w:div w:id="873809661">
          <w:marLeft w:val="0"/>
          <w:marRight w:val="0"/>
          <w:marTop w:val="0"/>
          <w:marBottom w:val="0"/>
          <w:divBdr>
            <w:top w:val="none" w:sz="0" w:space="0" w:color="auto"/>
            <w:left w:val="none" w:sz="0" w:space="0" w:color="auto"/>
            <w:bottom w:val="none" w:sz="0" w:space="0" w:color="auto"/>
            <w:right w:val="none" w:sz="0" w:space="0" w:color="auto"/>
          </w:divBdr>
        </w:div>
        <w:div w:id="120654033">
          <w:marLeft w:val="0"/>
          <w:marRight w:val="0"/>
          <w:marTop w:val="0"/>
          <w:marBottom w:val="0"/>
          <w:divBdr>
            <w:top w:val="none" w:sz="0" w:space="0" w:color="auto"/>
            <w:left w:val="none" w:sz="0" w:space="0" w:color="auto"/>
            <w:bottom w:val="none" w:sz="0" w:space="0" w:color="auto"/>
            <w:right w:val="none" w:sz="0" w:space="0" w:color="auto"/>
          </w:divBdr>
        </w:div>
        <w:div w:id="1306467910">
          <w:marLeft w:val="0"/>
          <w:marRight w:val="0"/>
          <w:marTop w:val="0"/>
          <w:marBottom w:val="0"/>
          <w:divBdr>
            <w:top w:val="none" w:sz="0" w:space="0" w:color="auto"/>
            <w:left w:val="none" w:sz="0" w:space="0" w:color="auto"/>
            <w:bottom w:val="none" w:sz="0" w:space="0" w:color="auto"/>
            <w:right w:val="none" w:sz="0" w:space="0" w:color="auto"/>
          </w:divBdr>
        </w:div>
        <w:div w:id="83377584">
          <w:marLeft w:val="0"/>
          <w:marRight w:val="0"/>
          <w:marTop w:val="0"/>
          <w:marBottom w:val="0"/>
          <w:divBdr>
            <w:top w:val="none" w:sz="0" w:space="0" w:color="auto"/>
            <w:left w:val="none" w:sz="0" w:space="0" w:color="auto"/>
            <w:bottom w:val="none" w:sz="0" w:space="0" w:color="auto"/>
            <w:right w:val="none" w:sz="0" w:space="0" w:color="auto"/>
          </w:divBdr>
        </w:div>
        <w:div w:id="381910286">
          <w:marLeft w:val="0"/>
          <w:marRight w:val="0"/>
          <w:marTop w:val="0"/>
          <w:marBottom w:val="0"/>
          <w:divBdr>
            <w:top w:val="none" w:sz="0" w:space="0" w:color="auto"/>
            <w:left w:val="none" w:sz="0" w:space="0" w:color="auto"/>
            <w:bottom w:val="none" w:sz="0" w:space="0" w:color="auto"/>
            <w:right w:val="none" w:sz="0" w:space="0" w:color="auto"/>
          </w:divBdr>
        </w:div>
      </w:divsChild>
    </w:div>
    <w:div w:id="982851673">
      <w:bodyDiv w:val="1"/>
      <w:marLeft w:val="0"/>
      <w:marRight w:val="0"/>
      <w:marTop w:val="0"/>
      <w:marBottom w:val="0"/>
      <w:divBdr>
        <w:top w:val="none" w:sz="0" w:space="0" w:color="auto"/>
        <w:left w:val="none" w:sz="0" w:space="0" w:color="auto"/>
        <w:bottom w:val="none" w:sz="0" w:space="0" w:color="auto"/>
        <w:right w:val="none" w:sz="0" w:space="0" w:color="auto"/>
      </w:divBdr>
    </w:div>
    <w:div w:id="1005743121">
      <w:bodyDiv w:val="1"/>
      <w:marLeft w:val="0"/>
      <w:marRight w:val="0"/>
      <w:marTop w:val="0"/>
      <w:marBottom w:val="0"/>
      <w:divBdr>
        <w:top w:val="none" w:sz="0" w:space="0" w:color="auto"/>
        <w:left w:val="none" w:sz="0" w:space="0" w:color="auto"/>
        <w:bottom w:val="none" w:sz="0" w:space="0" w:color="auto"/>
        <w:right w:val="none" w:sz="0" w:space="0" w:color="auto"/>
      </w:divBdr>
    </w:div>
    <w:div w:id="1020088951">
      <w:bodyDiv w:val="1"/>
      <w:marLeft w:val="0"/>
      <w:marRight w:val="0"/>
      <w:marTop w:val="0"/>
      <w:marBottom w:val="0"/>
      <w:divBdr>
        <w:top w:val="none" w:sz="0" w:space="0" w:color="auto"/>
        <w:left w:val="none" w:sz="0" w:space="0" w:color="auto"/>
        <w:bottom w:val="none" w:sz="0" w:space="0" w:color="auto"/>
        <w:right w:val="none" w:sz="0" w:space="0" w:color="auto"/>
      </w:divBdr>
    </w:div>
    <w:div w:id="1272784702">
      <w:bodyDiv w:val="1"/>
      <w:marLeft w:val="0"/>
      <w:marRight w:val="0"/>
      <w:marTop w:val="0"/>
      <w:marBottom w:val="0"/>
      <w:divBdr>
        <w:top w:val="none" w:sz="0" w:space="0" w:color="auto"/>
        <w:left w:val="none" w:sz="0" w:space="0" w:color="auto"/>
        <w:bottom w:val="none" w:sz="0" w:space="0" w:color="auto"/>
        <w:right w:val="none" w:sz="0" w:space="0" w:color="auto"/>
      </w:divBdr>
    </w:div>
    <w:div w:id="1278949287">
      <w:bodyDiv w:val="1"/>
      <w:marLeft w:val="0"/>
      <w:marRight w:val="0"/>
      <w:marTop w:val="0"/>
      <w:marBottom w:val="0"/>
      <w:divBdr>
        <w:top w:val="none" w:sz="0" w:space="0" w:color="auto"/>
        <w:left w:val="none" w:sz="0" w:space="0" w:color="auto"/>
        <w:bottom w:val="none" w:sz="0" w:space="0" w:color="auto"/>
        <w:right w:val="none" w:sz="0" w:space="0" w:color="auto"/>
      </w:divBdr>
    </w:div>
    <w:div w:id="1306741989">
      <w:bodyDiv w:val="1"/>
      <w:marLeft w:val="0"/>
      <w:marRight w:val="0"/>
      <w:marTop w:val="0"/>
      <w:marBottom w:val="0"/>
      <w:divBdr>
        <w:top w:val="none" w:sz="0" w:space="0" w:color="auto"/>
        <w:left w:val="none" w:sz="0" w:space="0" w:color="auto"/>
        <w:bottom w:val="none" w:sz="0" w:space="0" w:color="auto"/>
        <w:right w:val="none" w:sz="0" w:space="0" w:color="auto"/>
      </w:divBdr>
    </w:div>
    <w:div w:id="1315834041">
      <w:bodyDiv w:val="1"/>
      <w:marLeft w:val="0"/>
      <w:marRight w:val="0"/>
      <w:marTop w:val="0"/>
      <w:marBottom w:val="0"/>
      <w:divBdr>
        <w:top w:val="none" w:sz="0" w:space="0" w:color="auto"/>
        <w:left w:val="none" w:sz="0" w:space="0" w:color="auto"/>
        <w:bottom w:val="none" w:sz="0" w:space="0" w:color="auto"/>
        <w:right w:val="none" w:sz="0" w:space="0" w:color="auto"/>
      </w:divBdr>
    </w:div>
    <w:div w:id="1363288704">
      <w:bodyDiv w:val="1"/>
      <w:marLeft w:val="0"/>
      <w:marRight w:val="0"/>
      <w:marTop w:val="0"/>
      <w:marBottom w:val="0"/>
      <w:divBdr>
        <w:top w:val="none" w:sz="0" w:space="0" w:color="auto"/>
        <w:left w:val="none" w:sz="0" w:space="0" w:color="auto"/>
        <w:bottom w:val="none" w:sz="0" w:space="0" w:color="auto"/>
        <w:right w:val="none" w:sz="0" w:space="0" w:color="auto"/>
      </w:divBdr>
    </w:div>
    <w:div w:id="1375037421">
      <w:bodyDiv w:val="1"/>
      <w:marLeft w:val="0"/>
      <w:marRight w:val="0"/>
      <w:marTop w:val="0"/>
      <w:marBottom w:val="0"/>
      <w:divBdr>
        <w:top w:val="none" w:sz="0" w:space="0" w:color="auto"/>
        <w:left w:val="none" w:sz="0" w:space="0" w:color="auto"/>
        <w:bottom w:val="none" w:sz="0" w:space="0" w:color="auto"/>
        <w:right w:val="none" w:sz="0" w:space="0" w:color="auto"/>
      </w:divBdr>
    </w:div>
    <w:div w:id="1383404502">
      <w:bodyDiv w:val="1"/>
      <w:marLeft w:val="0"/>
      <w:marRight w:val="0"/>
      <w:marTop w:val="0"/>
      <w:marBottom w:val="0"/>
      <w:divBdr>
        <w:top w:val="none" w:sz="0" w:space="0" w:color="auto"/>
        <w:left w:val="none" w:sz="0" w:space="0" w:color="auto"/>
        <w:bottom w:val="none" w:sz="0" w:space="0" w:color="auto"/>
        <w:right w:val="none" w:sz="0" w:space="0" w:color="auto"/>
      </w:divBdr>
    </w:div>
    <w:div w:id="1492059395">
      <w:bodyDiv w:val="1"/>
      <w:marLeft w:val="0"/>
      <w:marRight w:val="0"/>
      <w:marTop w:val="0"/>
      <w:marBottom w:val="0"/>
      <w:divBdr>
        <w:top w:val="none" w:sz="0" w:space="0" w:color="auto"/>
        <w:left w:val="none" w:sz="0" w:space="0" w:color="auto"/>
        <w:bottom w:val="none" w:sz="0" w:space="0" w:color="auto"/>
        <w:right w:val="none" w:sz="0" w:space="0" w:color="auto"/>
      </w:divBdr>
    </w:div>
    <w:div w:id="1497067082">
      <w:bodyDiv w:val="1"/>
      <w:marLeft w:val="0"/>
      <w:marRight w:val="0"/>
      <w:marTop w:val="0"/>
      <w:marBottom w:val="0"/>
      <w:divBdr>
        <w:top w:val="none" w:sz="0" w:space="0" w:color="auto"/>
        <w:left w:val="none" w:sz="0" w:space="0" w:color="auto"/>
        <w:bottom w:val="none" w:sz="0" w:space="0" w:color="auto"/>
        <w:right w:val="none" w:sz="0" w:space="0" w:color="auto"/>
      </w:divBdr>
    </w:div>
    <w:div w:id="1549486594">
      <w:bodyDiv w:val="1"/>
      <w:marLeft w:val="0"/>
      <w:marRight w:val="0"/>
      <w:marTop w:val="0"/>
      <w:marBottom w:val="0"/>
      <w:divBdr>
        <w:top w:val="none" w:sz="0" w:space="0" w:color="auto"/>
        <w:left w:val="none" w:sz="0" w:space="0" w:color="auto"/>
        <w:bottom w:val="none" w:sz="0" w:space="0" w:color="auto"/>
        <w:right w:val="none" w:sz="0" w:space="0" w:color="auto"/>
      </w:divBdr>
    </w:div>
    <w:div w:id="1586496312">
      <w:bodyDiv w:val="1"/>
      <w:marLeft w:val="0"/>
      <w:marRight w:val="0"/>
      <w:marTop w:val="0"/>
      <w:marBottom w:val="0"/>
      <w:divBdr>
        <w:top w:val="none" w:sz="0" w:space="0" w:color="auto"/>
        <w:left w:val="none" w:sz="0" w:space="0" w:color="auto"/>
        <w:bottom w:val="none" w:sz="0" w:space="0" w:color="auto"/>
        <w:right w:val="none" w:sz="0" w:space="0" w:color="auto"/>
      </w:divBdr>
    </w:div>
    <w:div w:id="1634360235">
      <w:bodyDiv w:val="1"/>
      <w:marLeft w:val="0"/>
      <w:marRight w:val="0"/>
      <w:marTop w:val="0"/>
      <w:marBottom w:val="0"/>
      <w:divBdr>
        <w:top w:val="none" w:sz="0" w:space="0" w:color="auto"/>
        <w:left w:val="none" w:sz="0" w:space="0" w:color="auto"/>
        <w:bottom w:val="none" w:sz="0" w:space="0" w:color="auto"/>
        <w:right w:val="none" w:sz="0" w:space="0" w:color="auto"/>
      </w:divBdr>
    </w:div>
    <w:div w:id="1646424277">
      <w:bodyDiv w:val="1"/>
      <w:marLeft w:val="0"/>
      <w:marRight w:val="0"/>
      <w:marTop w:val="0"/>
      <w:marBottom w:val="0"/>
      <w:divBdr>
        <w:top w:val="none" w:sz="0" w:space="0" w:color="auto"/>
        <w:left w:val="none" w:sz="0" w:space="0" w:color="auto"/>
        <w:bottom w:val="none" w:sz="0" w:space="0" w:color="auto"/>
        <w:right w:val="none" w:sz="0" w:space="0" w:color="auto"/>
      </w:divBdr>
    </w:div>
    <w:div w:id="1689600529">
      <w:bodyDiv w:val="1"/>
      <w:marLeft w:val="0"/>
      <w:marRight w:val="0"/>
      <w:marTop w:val="0"/>
      <w:marBottom w:val="0"/>
      <w:divBdr>
        <w:top w:val="none" w:sz="0" w:space="0" w:color="auto"/>
        <w:left w:val="none" w:sz="0" w:space="0" w:color="auto"/>
        <w:bottom w:val="none" w:sz="0" w:space="0" w:color="auto"/>
        <w:right w:val="none" w:sz="0" w:space="0" w:color="auto"/>
      </w:divBdr>
    </w:div>
    <w:div w:id="1693147222">
      <w:bodyDiv w:val="1"/>
      <w:marLeft w:val="0"/>
      <w:marRight w:val="0"/>
      <w:marTop w:val="0"/>
      <w:marBottom w:val="0"/>
      <w:divBdr>
        <w:top w:val="none" w:sz="0" w:space="0" w:color="auto"/>
        <w:left w:val="none" w:sz="0" w:space="0" w:color="auto"/>
        <w:bottom w:val="none" w:sz="0" w:space="0" w:color="auto"/>
        <w:right w:val="none" w:sz="0" w:space="0" w:color="auto"/>
      </w:divBdr>
    </w:div>
    <w:div w:id="1708600668">
      <w:bodyDiv w:val="1"/>
      <w:marLeft w:val="0"/>
      <w:marRight w:val="0"/>
      <w:marTop w:val="0"/>
      <w:marBottom w:val="0"/>
      <w:divBdr>
        <w:top w:val="none" w:sz="0" w:space="0" w:color="auto"/>
        <w:left w:val="none" w:sz="0" w:space="0" w:color="auto"/>
        <w:bottom w:val="none" w:sz="0" w:space="0" w:color="auto"/>
        <w:right w:val="none" w:sz="0" w:space="0" w:color="auto"/>
      </w:divBdr>
      <w:divsChild>
        <w:div w:id="310063685">
          <w:marLeft w:val="0"/>
          <w:marRight w:val="0"/>
          <w:marTop w:val="0"/>
          <w:marBottom w:val="0"/>
          <w:divBdr>
            <w:top w:val="none" w:sz="0" w:space="0" w:color="auto"/>
            <w:left w:val="none" w:sz="0" w:space="0" w:color="auto"/>
            <w:bottom w:val="none" w:sz="0" w:space="0" w:color="auto"/>
            <w:right w:val="none" w:sz="0" w:space="0" w:color="auto"/>
          </w:divBdr>
        </w:div>
        <w:div w:id="1809126348">
          <w:marLeft w:val="0"/>
          <w:marRight w:val="0"/>
          <w:marTop w:val="0"/>
          <w:marBottom w:val="0"/>
          <w:divBdr>
            <w:top w:val="none" w:sz="0" w:space="0" w:color="auto"/>
            <w:left w:val="none" w:sz="0" w:space="0" w:color="auto"/>
            <w:bottom w:val="none" w:sz="0" w:space="0" w:color="auto"/>
            <w:right w:val="none" w:sz="0" w:space="0" w:color="auto"/>
          </w:divBdr>
          <w:divsChild>
            <w:div w:id="302274879">
              <w:marLeft w:val="0"/>
              <w:marRight w:val="0"/>
              <w:marTop w:val="0"/>
              <w:marBottom w:val="0"/>
              <w:divBdr>
                <w:top w:val="none" w:sz="0" w:space="0" w:color="auto"/>
                <w:left w:val="none" w:sz="0" w:space="0" w:color="auto"/>
                <w:bottom w:val="none" w:sz="0" w:space="0" w:color="auto"/>
                <w:right w:val="none" w:sz="0" w:space="0" w:color="auto"/>
              </w:divBdr>
              <w:divsChild>
                <w:div w:id="121576697">
                  <w:marLeft w:val="0"/>
                  <w:marRight w:val="0"/>
                  <w:marTop w:val="0"/>
                  <w:marBottom w:val="0"/>
                  <w:divBdr>
                    <w:top w:val="none" w:sz="0" w:space="0" w:color="auto"/>
                    <w:left w:val="none" w:sz="0" w:space="0" w:color="auto"/>
                    <w:bottom w:val="none" w:sz="0" w:space="0" w:color="auto"/>
                    <w:right w:val="none" w:sz="0" w:space="0" w:color="auto"/>
                  </w:divBdr>
                  <w:divsChild>
                    <w:div w:id="1413969004">
                      <w:marLeft w:val="0"/>
                      <w:marRight w:val="0"/>
                      <w:marTop w:val="0"/>
                      <w:marBottom w:val="0"/>
                      <w:divBdr>
                        <w:top w:val="none" w:sz="0" w:space="0" w:color="auto"/>
                        <w:left w:val="none" w:sz="0" w:space="0" w:color="auto"/>
                        <w:bottom w:val="none" w:sz="0" w:space="0" w:color="auto"/>
                        <w:right w:val="none" w:sz="0" w:space="0" w:color="auto"/>
                      </w:divBdr>
                      <w:divsChild>
                        <w:div w:id="65892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9253147">
      <w:bodyDiv w:val="1"/>
      <w:marLeft w:val="0"/>
      <w:marRight w:val="0"/>
      <w:marTop w:val="0"/>
      <w:marBottom w:val="0"/>
      <w:divBdr>
        <w:top w:val="none" w:sz="0" w:space="0" w:color="auto"/>
        <w:left w:val="none" w:sz="0" w:space="0" w:color="auto"/>
        <w:bottom w:val="none" w:sz="0" w:space="0" w:color="auto"/>
        <w:right w:val="none" w:sz="0" w:space="0" w:color="auto"/>
      </w:divBdr>
    </w:div>
    <w:div w:id="1809741076">
      <w:bodyDiv w:val="1"/>
      <w:marLeft w:val="0"/>
      <w:marRight w:val="0"/>
      <w:marTop w:val="0"/>
      <w:marBottom w:val="0"/>
      <w:divBdr>
        <w:top w:val="none" w:sz="0" w:space="0" w:color="auto"/>
        <w:left w:val="none" w:sz="0" w:space="0" w:color="auto"/>
        <w:bottom w:val="none" w:sz="0" w:space="0" w:color="auto"/>
        <w:right w:val="none" w:sz="0" w:space="0" w:color="auto"/>
      </w:divBdr>
    </w:div>
    <w:div w:id="1832600193">
      <w:bodyDiv w:val="1"/>
      <w:marLeft w:val="0"/>
      <w:marRight w:val="0"/>
      <w:marTop w:val="0"/>
      <w:marBottom w:val="0"/>
      <w:divBdr>
        <w:top w:val="none" w:sz="0" w:space="0" w:color="auto"/>
        <w:left w:val="none" w:sz="0" w:space="0" w:color="auto"/>
        <w:bottom w:val="none" w:sz="0" w:space="0" w:color="auto"/>
        <w:right w:val="none" w:sz="0" w:space="0" w:color="auto"/>
      </w:divBdr>
    </w:div>
    <w:div w:id="1864201894">
      <w:bodyDiv w:val="1"/>
      <w:marLeft w:val="0"/>
      <w:marRight w:val="0"/>
      <w:marTop w:val="0"/>
      <w:marBottom w:val="0"/>
      <w:divBdr>
        <w:top w:val="none" w:sz="0" w:space="0" w:color="auto"/>
        <w:left w:val="none" w:sz="0" w:space="0" w:color="auto"/>
        <w:bottom w:val="none" w:sz="0" w:space="0" w:color="auto"/>
        <w:right w:val="none" w:sz="0" w:space="0" w:color="auto"/>
      </w:divBdr>
    </w:div>
    <w:div w:id="1870490283">
      <w:bodyDiv w:val="1"/>
      <w:marLeft w:val="0"/>
      <w:marRight w:val="0"/>
      <w:marTop w:val="0"/>
      <w:marBottom w:val="0"/>
      <w:divBdr>
        <w:top w:val="none" w:sz="0" w:space="0" w:color="auto"/>
        <w:left w:val="none" w:sz="0" w:space="0" w:color="auto"/>
        <w:bottom w:val="none" w:sz="0" w:space="0" w:color="auto"/>
        <w:right w:val="none" w:sz="0" w:space="0" w:color="auto"/>
      </w:divBdr>
    </w:div>
    <w:div w:id="1908221421">
      <w:bodyDiv w:val="1"/>
      <w:marLeft w:val="0"/>
      <w:marRight w:val="0"/>
      <w:marTop w:val="0"/>
      <w:marBottom w:val="0"/>
      <w:divBdr>
        <w:top w:val="none" w:sz="0" w:space="0" w:color="auto"/>
        <w:left w:val="none" w:sz="0" w:space="0" w:color="auto"/>
        <w:bottom w:val="none" w:sz="0" w:space="0" w:color="auto"/>
        <w:right w:val="none" w:sz="0" w:space="0" w:color="auto"/>
      </w:divBdr>
    </w:div>
    <w:div w:id="1926108393">
      <w:bodyDiv w:val="1"/>
      <w:marLeft w:val="0"/>
      <w:marRight w:val="0"/>
      <w:marTop w:val="0"/>
      <w:marBottom w:val="0"/>
      <w:divBdr>
        <w:top w:val="none" w:sz="0" w:space="0" w:color="auto"/>
        <w:left w:val="none" w:sz="0" w:space="0" w:color="auto"/>
        <w:bottom w:val="none" w:sz="0" w:space="0" w:color="auto"/>
        <w:right w:val="none" w:sz="0" w:space="0" w:color="auto"/>
      </w:divBdr>
    </w:div>
    <w:div w:id="1943876621">
      <w:bodyDiv w:val="1"/>
      <w:marLeft w:val="0"/>
      <w:marRight w:val="0"/>
      <w:marTop w:val="0"/>
      <w:marBottom w:val="0"/>
      <w:divBdr>
        <w:top w:val="none" w:sz="0" w:space="0" w:color="auto"/>
        <w:left w:val="none" w:sz="0" w:space="0" w:color="auto"/>
        <w:bottom w:val="none" w:sz="0" w:space="0" w:color="auto"/>
        <w:right w:val="none" w:sz="0" w:space="0" w:color="auto"/>
      </w:divBdr>
      <w:divsChild>
        <w:div w:id="1711568652">
          <w:marLeft w:val="0"/>
          <w:marRight w:val="0"/>
          <w:marTop w:val="0"/>
          <w:marBottom w:val="0"/>
          <w:divBdr>
            <w:top w:val="none" w:sz="0" w:space="0" w:color="auto"/>
            <w:left w:val="none" w:sz="0" w:space="0" w:color="auto"/>
            <w:bottom w:val="none" w:sz="0" w:space="0" w:color="auto"/>
            <w:right w:val="none" w:sz="0" w:space="0" w:color="auto"/>
          </w:divBdr>
        </w:div>
        <w:div w:id="1303149959">
          <w:marLeft w:val="0"/>
          <w:marRight w:val="0"/>
          <w:marTop w:val="0"/>
          <w:marBottom w:val="0"/>
          <w:divBdr>
            <w:top w:val="none" w:sz="0" w:space="0" w:color="auto"/>
            <w:left w:val="none" w:sz="0" w:space="0" w:color="auto"/>
            <w:bottom w:val="none" w:sz="0" w:space="0" w:color="auto"/>
            <w:right w:val="none" w:sz="0" w:space="0" w:color="auto"/>
          </w:divBdr>
          <w:divsChild>
            <w:div w:id="1684553454">
              <w:marLeft w:val="0"/>
              <w:marRight w:val="0"/>
              <w:marTop w:val="0"/>
              <w:marBottom w:val="0"/>
              <w:divBdr>
                <w:top w:val="none" w:sz="0" w:space="0" w:color="auto"/>
                <w:left w:val="none" w:sz="0" w:space="0" w:color="auto"/>
                <w:bottom w:val="none" w:sz="0" w:space="0" w:color="auto"/>
                <w:right w:val="none" w:sz="0" w:space="0" w:color="auto"/>
              </w:divBdr>
              <w:divsChild>
                <w:div w:id="627203001">
                  <w:marLeft w:val="0"/>
                  <w:marRight w:val="0"/>
                  <w:marTop w:val="0"/>
                  <w:marBottom w:val="0"/>
                  <w:divBdr>
                    <w:top w:val="none" w:sz="0" w:space="0" w:color="auto"/>
                    <w:left w:val="none" w:sz="0" w:space="0" w:color="auto"/>
                    <w:bottom w:val="none" w:sz="0" w:space="0" w:color="auto"/>
                    <w:right w:val="none" w:sz="0" w:space="0" w:color="auto"/>
                  </w:divBdr>
                  <w:divsChild>
                    <w:div w:id="1889343097">
                      <w:marLeft w:val="0"/>
                      <w:marRight w:val="0"/>
                      <w:marTop w:val="0"/>
                      <w:marBottom w:val="0"/>
                      <w:divBdr>
                        <w:top w:val="none" w:sz="0" w:space="0" w:color="auto"/>
                        <w:left w:val="none" w:sz="0" w:space="0" w:color="auto"/>
                        <w:bottom w:val="none" w:sz="0" w:space="0" w:color="auto"/>
                        <w:right w:val="none" w:sz="0" w:space="0" w:color="auto"/>
                      </w:divBdr>
                      <w:divsChild>
                        <w:div w:id="66906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290568">
      <w:bodyDiv w:val="1"/>
      <w:marLeft w:val="0"/>
      <w:marRight w:val="0"/>
      <w:marTop w:val="0"/>
      <w:marBottom w:val="0"/>
      <w:divBdr>
        <w:top w:val="none" w:sz="0" w:space="0" w:color="auto"/>
        <w:left w:val="none" w:sz="0" w:space="0" w:color="auto"/>
        <w:bottom w:val="none" w:sz="0" w:space="0" w:color="auto"/>
        <w:right w:val="none" w:sz="0" w:space="0" w:color="auto"/>
      </w:divBdr>
    </w:div>
    <w:div w:id="2039812264">
      <w:bodyDiv w:val="1"/>
      <w:marLeft w:val="0"/>
      <w:marRight w:val="0"/>
      <w:marTop w:val="0"/>
      <w:marBottom w:val="0"/>
      <w:divBdr>
        <w:top w:val="none" w:sz="0" w:space="0" w:color="auto"/>
        <w:left w:val="none" w:sz="0" w:space="0" w:color="auto"/>
        <w:bottom w:val="none" w:sz="0" w:space="0" w:color="auto"/>
        <w:right w:val="none" w:sz="0" w:space="0" w:color="auto"/>
      </w:divBdr>
    </w:div>
    <w:div w:id="21455380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2.xml"/><Relationship Id="rId18" Type="http://schemas.openxmlformats.org/officeDocument/2006/relationships/chart" Target="charts/chart7.xml"/><Relationship Id="rId26" Type="http://schemas.openxmlformats.org/officeDocument/2006/relationships/image" Target="media/image8.png"/><Relationship Id="rId3" Type="http://schemas.openxmlformats.org/officeDocument/2006/relationships/numbering" Target="numbering.xml"/><Relationship Id="rId21" Type="http://schemas.openxmlformats.org/officeDocument/2006/relationships/image" Target="media/image3.png"/><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chart" Target="charts/chart5.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6.png"/><Relationship Id="rId5" Type="http://schemas.openxmlformats.org/officeDocument/2006/relationships/settings" Target="settings.xml"/><Relationship Id="rId15" Type="http://schemas.openxmlformats.org/officeDocument/2006/relationships/chart" Target="charts/chart4.xml"/><Relationship Id="rId23" Type="http://schemas.openxmlformats.org/officeDocument/2006/relationships/image" Target="media/image5.png"/><Relationship Id="rId28" Type="http://schemas.openxmlformats.org/officeDocument/2006/relationships/image" Target="media/image10.png"/><Relationship Id="rId10" Type="http://schemas.openxmlformats.org/officeDocument/2006/relationships/footer" Target="footer1.xml"/><Relationship Id="rId19" Type="http://schemas.openxmlformats.org/officeDocument/2006/relationships/chart" Target="charts/chart8.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chart" Target="charts/chart3.xm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charts/_rels/chart1.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822681539807523"/>
          <c:y val="5.0925925925925923E-2"/>
          <c:w val="0.53888888888888886"/>
          <c:h val="0.89814814814814814"/>
        </c:manualLayout>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4B77-4E44-BE89-C470D9B5854A}"/>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4B77-4E44-BE89-C470D9B5854A}"/>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EC"/>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Hoja1!$A$1:$A$2</c:f>
              <c:strCache>
                <c:ptCount val="2"/>
                <c:pt idx="0">
                  <c:v>Si  </c:v>
                </c:pt>
                <c:pt idx="1">
                  <c:v>No </c:v>
                </c:pt>
              </c:strCache>
            </c:strRef>
          </c:cat>
          <c:val>
            <c:numRef>
              <c:f>Hoja1!$B$1:$B$2</c:f>
              <c:numCache>
                <c:formatCode>General</c:formatCode>
                <c:ptCount val="2"/>
                <c:pt idx="0">
                  <c:v>80</c:v>
                </c:pt>
                <c:pt idx="1">
                  <c:v>120</c:v>
                </c:pt>
              </c:numCache>
            </c:numRef>
          </c:val>
          <c:extLst>
            <c:ext xmlns:c16="http://schemas.microsoft.com/office/drawing/2014/chart" uri="{C3380CC4-5D6E-409C-BE32-E72D297353CC}">
              <c16:uniqueId val="{00000004-4B77-4E44-BE89-C470D9B5854A}"/>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EC"/>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EC"/>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4B3D-4952-A7EA-5143AFF9579D}"/>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4B3D-4952-A7EA-5143AFF9579D}"/>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4B3D-4952-A7EA-5143AFF9579D}"/>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EC"/>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Hoja1!$A$18:$A$20</c:f>
              <c:strCache>
                <c:ptCount val="3"/>
                <c:pt idx="0">
                  <c:v>Si </c:v>
                </c:pt>
                <c:pt idx="1">
                  <c:v>No </c:v>
                </c:pt>
                <c:pt idx="2">
                  <c:v>Tal vez </c:v>
                </c:pt>
              </c:strCache>
            </c:strRef>
          </c:cat>
          <c:val>
            <c:numRef>
              <c:f>Hoja1!$B$18:$B$20</c:f>
              <c:numCache>
                <c:formatCode>General</c:formatCode>
                <c:ptCount val="3"/>
                <c:pt idx="0">
                  <c:v>120</c:v>
                </c:pt>
                <c:pt idx="1">
                  <c:v>60</c:v>
                </c:pt>
                <c:pt idx="2">
                  <c:v>20</c:v>
                </c:pt>
              </c:numCache>
            </c:numRef>
          </c:val>
          <c:extLst>
            <c:ext xmlns:c16="http://schemas.microsoft.com/office/drawing/2014/chart" uri="{C3380CC4-5D6E-409C-BE32-E72D297353CC}">
              <c16:uniqueId val="{00000006-4B3D-4952-A7EA-5143AFF9579D}"/>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EC"/>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EC"/>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3FD9-4ACA-9308-E0428BF0D056}"/>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3FD9-4ACA-9308-E0428BF0D056}"/>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3FD9-4ACA-9308-E0428BF0D056}"/>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3FD9-4ACA-9308-E0428BF0D056}"/>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3FD9-4ACA-9308-E0428BF0D056}"/>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EC"/>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Hoja1!$A$27:$A$31</c:f>
              <c:strCache>
                <c:ptCount val="5"/>
                <c:pt idx="0">
                  <c:v>Todos los días</c:v>
                </c:pt>
                <c:pt idx="1">
                  <c:v>Varias veces a la semana</c:v>
                </c:pt>
                <c:pt idx="2">
                  <c:v>Una vez a la semana</c:v>
                </c:pt>
                <c:pt idx="3">
                  <c:v>Ocasionalmente</c:v>
                </c:pt>
                <c:pt idx="4">
                  <c:v>Nunca </c:v>
                </c:pt>
              </c:strCache>
            </c:strRef>
          </c:cat>
          <c:val>
            <c:numRef>
              <c:f>Hoja1!$B$27:$B$31</c:f>
              <c:numCache>
                <c:formatCode>General</c:formatCode>
                <c:ptCount val="5"/>
                <c:pt idx="0">
                  <c:v>76</c:v>
                </c:pt>
                <c:pt idx="1">
                  <c:v>48</c:v>
                </c:pt>
                <c:pt idx="2">
                  <c:v>35</c:v>
                </c:pt>
                <c:pt idx="3">
                  <c:v>22</c:v>
                </c:pt>
                <c:pt idx="4">
                  <c:v>19</c:v>
                </c:pt>
              </c:numCache>
            </c:numRef>
          </c:val>
          <c:extLst>
            <c:ext xmlns:c16="http://schemas.microsoft.com/office/drawing/2014/chart" uri="{C3380CC4-5D6E-409C-BE32-E72D297353CC}">
              <c16:uniqueId val="{0000000A-3FD9-4ACA-9308-E0428BF0D056}"/>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EC"/>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EC"/>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DD54-4152-B04D-873EA28C710B}"/>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DD54-4152-B04D-873EA28C710B}"/>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DD54-4152-B04D-873EA28C710B}"/>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DD54-4152-B04D-873EA28C710B}"/>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EC"/>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Hoja1!$A$42:$A$45</c:f>
              <c:strCache>
                <c:ptCount val="4"/>
                <c:pt idx="0">
                  <c:v>Transporte al trabajo/estudio</c:v>
                </c:pt>
                <c:pt idx="1">
                  <c:v>Compras o trámites</c:v>
                </c:pt>
                <c:pt idx="2">
                  <c:v>Recreación o deporte</c:v>
                </c:pt>
                <c:pt idx="3">
                  <c:v>Otros (especificar)</c:v>
                </c:pt>
              </c:strCache>
            </c:strRef>
          </c:cat>
          <c:val>
            <c:numRef>
              <c:f>Hoja1!$B$42:$B$45</c:f>
              <c:numCache>
                <c:formatCode>General</c:formatCode>
                <c:ptCount val="4"/>
                <c:pt idx="0">
                  <c:v>91</c:v>
                </c:pt>
                <c:pt idx="1">
                  <c:v>49</c:v>
                </c:pt>
                <c:pt idx="2">
                  <c:v>38</c:v>
                </c:pt>
                <c:pt idx="3">
                  <c:v>22</c:v>
                </c:pt>
              </c:numCache>
            </c:numRef>
          </c:val>
          <c:extLst>
            <c:ext xmlns:c16="http://schemas.microsoft.com/office/drawing/2014/chart" uri="{C3380CC4-5D6E-409C-BE32-E72D297353CC}">
              <c16:uniqueId val="{00000008-DD54-4152-B04D-873EA28C710B}"/>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EC"/>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EC"/>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DC63-4111-92EE-41C70623EAD3}"/>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DC63-4111-92EE-41C70623EAD3}"/>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DC63-4111-92EE-41C70623EAD3}"/>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DC63-4111-92EE-41C70623EAD3}"/>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DC63-4111-92EE-41C70623EAD3}"/>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DC63-4111-92EE-41C70623EAD3}"/>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EC"/>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Hoja1!$A$49:$A$54</c:f>
              <c:strCache>
                <c:ptCount val="6"/>
                <c:pt idx="0">
                  <c:v>Ahorro de dinero (combustible, transporte público, etc.)</c:v>
                </c:pt>
                <c:pt idx="1">
                  <c:v>Menos tiempo de desplazamiento</c:v>
                </c:pt>
                <c:pt idx="2">
                  <c:v>Reducción de la huella de carbono (más ecológico)</c:v>
                </c:pt>
                <c:pt idx="3">
                  <c:v>Facilidad de uso (menos esfuerzo físico)</c:v>
                </c:pt>
                <c:pt idx="4">
                  <c:v>Es más práctico en distancias cortas</c:v>
                </c:pt>
                <c:pt idx="5">
                  <c:v>Otro (especificar)</c:v>
                </c:pt>
              </c:strCache>
            </c:strRef>
          </c:cat>
          <c:val>
            <c:numRef>
              <c:f>Hoja1!$B$49:$B$54</c:f>
              <c:numCache>
                <c:formatCode>General</c:formatCode>
                <c:ptCount val="6"/>
                <c:pt idx="0">
                  <c:v>50</c:v>
                </c:pt>
                <c:pt idx="1">
                  <c:v>40</c:v>
                </c:pt>
                <c:pt idx="2">
                  <c:v>30</c:v>
                </c:pt>
                <c:pt idx="3">
                  <c:v>35</c:v>
                </c:pt>
                <c:pt idx="4">
                  <c:v>25</c:v>
                </c:pt>
                <c:pt idx="5">
                  <c:v>15</c:v>
                </c:pt>
              </c:numCache>
            </c:numRef>
          </c:val>
          <c:extLst>
            <c:ext xmlns:c16="http://schemas.microsoft.com/office/drawing/2014/chart" uri="{C3380CC4-5D6E-409C-BE32-E72D297353CC}">
              <c16:uniqueId val="{0000000C-DC63-4111-92EE-41C70623EAD3}"/>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EC"/>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EC"/>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9D4E-476A-878D-CF70AAD5072D}"/>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9D4E-476A-878D-CF70AAD5072D}"/>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9D4E-476A-878D-CF70AAD5072D}"/>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EC"/>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Hoja1!$A$60:$A$62</c:f>
              <c:strCache>
                <c:ptCount val="3"/>
                <c:pt idx="0">
                  <c:v>Si</c:v>
                </c:pt>
                <c:pt idx="1">
                  <c:v>No </c:v>
                </c:pt>
                <c:pt idx="2">
                  <c:v>No estoy seguro/a</c:v>
                </c:pt>
              </c:strCache>
            </c:strRef>
          </c:cat>
          <c:val>
            <c:numRef>
              <c:f>Hoja1!$B$60:$B$62</c:f>
              <c:numCache>
                <c:formatCode>General</c:formatCode>
                <c:ptCount val="3"/>
                <c:pt idx="0">
                  <c:v>50</c:v>
                </c:pt>
                <c:pt idx="1">
                  <c:v>120</c:v>
                </c:pt>
                <c:pt idx="2">
                  <c:v>30</c:v>
                </c:pt>
              </c:numCache>
            </c:numRef>
          </c:val>
          <c:extLst>
            <c:ext xmlns:c16="http://schemas.microsoft.com/office/drawing/2014/chart" uri="{C3380CC4-5D6E-409C-BE32-E72D297353CC}">
              <c16:uniqueId val="{00000006-9D4E-476A-878D-CF70AAD5072D}"/>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EC"/>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EC"/>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EAC0-4D94-9219-5B8314E2ABA1}"/>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EAC0-4D94-9219-5B8314E2ABA1}"/>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EAC0-4D94-9219-5B8314E2ABA1}"/>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EAC0-4D94-9219-5B8314E2ABA1}"/>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EAC0-4D94-9219-5B8314E2ABA1}"/>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EAC0-4D94-9219-5B8314E2ABA1}"/>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EC"/>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Hoja1!$A$93:$A$98</c:f>
              <c:strCache>
                <c:ptCount val="6"/>
                <c:pt idx="0">
                  <c:v>Falta de carriles exclusivos para bicicletas</c:v>
                </c:pt>
                <c:pt idx="1">
                  <c:v>Poca disponibilidad de estaciones de carga</c:v>
                </c:pt>
                <c:pt idx="2">
                  <c:v>Problemas de seguridad vial (tráfico, conductores imprudentes)</c:v>
                </c:pt>
                <c:pt idx="3">
                  <c:v>Condiciones meteorológicas (lluvia, calor, etc.)</c:v>
                </c:pt>
                <c:pt idx="4">
                  <c:v>Mantenimiento o mal estado de las bicicletas</c:v>
                </c:pt>
                <c:pt idx="5">
                  <c:v>Otro (especificar)</c:v>
                </c:pt>
              </c:strCache>
            </c:strRef>
          </c:cat>
          <c:val>
            <c:numRef>
              <c:f>Hoja1!$B$93:$B$98</c:f>
              <c:numCache>
                <c:formatCode>General</c:formatCode>
                <c:ptCount val="6"/>
                <c:pt idx="0">
                  <c:v>60</c:v>
                </c:pt>
                <c:pt idx="1">
                  <c:v>45</c:v>
                </c:pt>
                <c:pt idx="2">
                  <c:v>40</c:v>
                </c:pt>
                <c:pt idx="3">
                  <c:v>35</c:v>
                </c:pt>
                <c:pt idx="4">
                  <c:v>15</c:v>
                </c:pt>
                <c:pt idx="5">
                  <c:v>5</c:v>
                </c:pt>
              </c:numCache>
            </c:numRef>
          </c:val>
          <c:extLst>
            <c:ext xmlns:c16="http://schemas.microsoft.com/office/drawing/2014/chart" uri="{C3380CC4-5D6E-409C-BE32-E72D297353CC}">
              <c16:uniqueId val="{0000000C-EAC0-4D94-9219-5B8314E2ABA1}"/>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EC"/>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EC"/>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E473-424C-981C-3835A3697CD4}"/>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E473-424C-981C-3835A3697CD4}"/>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E473-424C-981C-3835A3697CD4}"/>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E473-424C-981C-3835A3697CD4}"/>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EC"/>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Hoja1!$A$106:$A$109</c:f>
              <c:strCache>
                <c:ptCount val="4"/>
                <c:pt idx="0">
                  <c:v>Sí, con otros vehículos (autos, motos)</c:v>
                </c:pt>
                <c:pt idx="1">
                  <c:v>Sí, con personas (robos, falta de respeto)</c:v>
                </c:pt>
                <c:pt idx="2">
                  <c:v>No he tenido problemas de seguridad</c:v>
                </c:pt>
                <c:pt idx="3">
                  <c:v>No utilizo la bicicleta eléctrica con regularidad</c:v>
                </c:pt>
              </c:strCache>
            </c:strRef>
          </c:cat>
          <c:val>
            <c:numRef>
              <c:f>Hoja1!$B$106:$B$109</c:f>
              <c:numCache>
                <c:formatCode>General</c:formatCode>
                <c:ptCount val="4"/>
                <c:pt idx="0">
                  <c:v>75</c:v>
                </c:pt>
                <c:pt idx="1">
                  <c:v>60</c:v>
                </c:pt>
                <c:pt idx="2">
                  <c:v>40</c:v>
                </c:pt>
                <c:pt idx="3">
                  <c:v>25</c:v>
                </c:pt>
              </c:numCache>
            </c:numRef>
          </c:val>
          <c:extLst>
            <c:ext xmlns:c16="http://schemas.microsoft.com/office/drawing/2014/chart" uri="{C3380CC4-5D6E-409C-BE32-E72D297353CC}">
              <c16:uniqueId val="{00000008-E473-424C-981C-3835A3697CD4}"/>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EC"/>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EC"/>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Oli16</b:Tag>
    <b:SourceType>BookSection</b:SourceType>
    <b:Guid>{8D31358A-352E-4093-8F81-7545C3C70D31}</b:Guid>
    <b:Author>
      <b:Author>
        <b:NameList>
          <b:Person>
            <b:Last>Olivier</b:Last>
            <b:First>F</b:First>
          </b:Person>
        </b:NameList>
      </b:Author>
    </b:Author>
    <b:Title>Historia de la bicicleta.</b:Title>
    <b:Year>2020</b:Year>
    <b:Publisher>Editorial Cátedra.</b:Publisher>
    <b:RefOrder>1</b:RefOrder>
  </b:Source>
  <b:Source>
    <b:Tag>Lóp2028</b:Tag>
    <b:SourceType>Book</b:SourceType>
    <b:Guid>{F3B95024-B3C5-4756-BACF-F0B2DD31D3EE}</b:Guid>
    <b:Author>
      <b:Author>
        <b:NameList>
          <b:Person>
            <b:Last>López</b:Last>
            <b:First>J</b:First>
          </b:Person>
        </b:NameList>
      </b:Author>
    </b:Author>
    <b:Title>El futuro de la movilidad: El papel de las bicicletas eléctricas en el transporte urbano. </b:Title>
    <b:Year>2020</b:Year>
    <b:Publisher>Editorial Ciencias Sociales.</b:Publisher>
    <b:RefOrder>2</b:RefOrder>
  </b:Source>
  <b:Source>
    <b:Tag>Mol211</b:Tag>
    <b:SourceType>Book</b:SourceType>
    <b:Guid>{405FB9D9-921D-4453-9FF6-8B291AFD1FCA}</b:Guid>
    <b:Author>
      <b:Author>
        <b:NameList>
          <b:Person>
            <b:Last>Molina</b:Last>
            <b:First>E.,</b:First>
            <b:Middle>&amp; Rivas, S</b:Middle>
          </b:Person>
        </b:NameList>
      </b:Author>
    </b:Author>
    <b:Title>"Bicicletas eléctricas: El futuro del transporte urbano en Ecuador". </b:Title>
    <b:Year>2021</b:Year>
    <b:Publisher>Revista de Movilidad y Transporte,</b:Publisher>
    <b:RefOrder>3</b:RefOrder>
  </b:Source>
  <b:Source>
    <b:Tag>Mar218</b:Tag>
    <b:SourceType>Book</b:SourceType>
    <b:Guid>{8B3F1584-DD5D-49DE-BA94-D324AFAC2C1F}</b:Guid>
    <b:Author>
      <b:Author>
        <b:NameList>
          <b:Person>
            <b:Last>Martínez</b:Last>
            <b:First>C</b:First>
          </b:Person>
        </b:NameList>
      </b:Author>
    </b:Author>
    <b:Title>"La bicicleta eléctrica: Un análisis de su potencial en la sostenibilidad del transporte urbano". </b:Title>
    <b:Year>2021</b:Year>
    <b:Publisher>Revista Iberoamericana de Tecnología y Sociedad</b:Publisher>
    <b:RefOrder>4</b:RefOrder>
  </b:Source>
  <b:Source>
    <b:Tag>Mir215</b:Tag>
    <b:SourceType>InternetSite</b:SourceType>
    <b:Guid>{65A753DB-15F7-48D9-A597-36E061DA0AAB}</b:Guid>
    <b:Author>
      <b:Author>
        <b:NameList>
          <b:Person>
            <b:Last>Miranda</b:Last>
            <b:First>D</b:First>
          </b:Person>
        </b:NameList>
      </b:Author>
    </b:Author>
    <b:Title>"Las bicicletas eléctricas como solución para ciudades sostenibles".</b:Title>
    <b:Year>2021</b:Year>
    <b:URL> Recuperado de: www.bicyclemayors.org</b:URL>
    <b:RefOrder>5</b:RefOrder>
  </b:Source>
  <b:Source>
    <b:Tag>Sal2110</b:Tag>
    <b:SourceType>InternetSite</b:SourceType>
    <b:Guid>{70CB2963-E6E8-4DB6-A83D-CD6689D2605F}</b:Guid>
    <b:Author>
      <b:Author>
        <b:NameList>
          <b:Person>
            <b:Last>Salazar</b:Last>
            <b:First>M</b:First>
          </b:Person>
        </b:NameList>
      </b:Author>
    </b:Author>
    <b:Title>"La revolución de las bicicletas eléctricas: Nuevas tendencias en movilidad urbana". El Comercio.</b:Title>
    <b:Year>2021</b:Year>
    <b:URL> Recuperado de: www.elcomercio.com</b:URL>
    <b:RefOrder>6</b:RefOrder>
  </b:Source>
  <b:Source>
    <b:Tag>Gue205</b:Tag>
    <b:SourceType>Book</b:SourceType>
    <b:Guid>{62C08F4A-7EDC-4423-9BEB-7337612D7930}</b:Guid>
    <b:Title>Movilidad urbana y transporte sostenible: Estrategias para ciudades latinoamericanas. </b:Title>
    <b:Year>2020</b:Year>
    <b:Author>
      <b:Author>
        <b:NameList>
          <b:Person>
            <b:Last>Guerrero</b:Last>
            <b:First>M.,</b:First>
            <b:Middle>&amp; Cordero, P</b:Middle>
          </b:Person>
        </b:NameList>
      </b:Author>
    </b:Author>
    <b:Publisher>Ediciones de la Universidad Autónoma de Puebla.</b:Publisher>
    <b:RefOrder>7</b:RefOrder>
  </b:Source>
  <b:Source>
    <b:Tag>Lóp2029</b:Tag>
    <b:SourceType>Book</b:SourceType>
    <b:Guid>{C8ACFF5E-9D69-4E60-A7AD-7F90093CD476}</b:Guid>
    <b:Author>
      <b:Author>
        <b:NameList>
          <b:Person>
            <b:Last>López</b:Last>
            <b:First>J</b:First>
          </b:Person>
        </b:NameList>
      </b:Author>
    </b:Author>
    <b:Title> El futuro de la movilidad: El papel de las bicicletas eléctricas en el transporte urbano. </b:Title>
    <b:Year>2020</b:Year>
    <b:Publisher>Editorial Ciencias Sociales.</b:Publisher>
    <b:RefOrder>8</b:RefOrder>
  </b:Source>
  <b:Source>
    <b:Tag>Cor213</b:Tag>
    <b:SourceType>Book</b:SourceType>
    <b:Guid>{1CC1C2E8-4341-464A-828C-D565C722DEE5}</b:Guid>
    <b:Author>
      <b:Author>
        <b:NameList>
          <b:Person>
            <b:Last>Cordero</b:Last>
            <b:First>L</b:First>
          </b:Person>
        </b:NameList>
      </b:Author>
    </b:Author>
    <b:Title>La bicicleta eléctrica: Un modelo de transporte urbano sostenible. </b:Title>
    <b:Year>2021</b:Year>
    <b:Publisher>Editorial Académica Española.</b:Publisher>
    <b:RefOrder>9</b:RefOrder>
  </b:Source>
  <b:Source>
    <b:Tag>Riv215</b:Tag>
    <b:SourceType>Book</b:SourceType>
    <b:Guid>{5F1E45CE-2983-4DFB-B3FB-84B91770445F}</b:Guid>
    <b:Author>
      <b:Author>
        <b:NameList>
          <b:Person>
            <b:Last>Rivas</b:Last>
            <b:First>S</b:First>
          </b:Person>
        </b:NameList>
      </b:Author>
    </b:Author>
    <b:Title>"Bicicletas eléctricas: El futuro del transporte urbano en Ecuador".</b:Title>
    <b:Year>2021</b:Year>
    <b:Publisher>Revista de Movilidad y Transporte,</b:Publisher>
    <b:RefOrder>10</b:RefOrder>
  </b:Source>
  <b:Source>
    <b:Tag>Mar219</b:Tag>
    <b:SourceType>Book</b:SourceType>
    <b:Guid>{2DAB8A43-46FB-4180-916B-B58DD2616845}</b:Guid>
    <b:Author>
      <b:Author>
        <b:NameList>
          <b:Person>
            <b:Last>Martínez</b:Last>
            <b:First>C</b:First>
          </b:Person>
        </b:NameList>
      </b:Author>
    </b:Author>
    <b:Title>La bicicleta eléctrica: Un análisis de su potencial en la sostenibilidad del transporte urbano</b:Title>
    <b:Year>2021</b:Year>
    <b:Publisher>Revista Iberoamericana de Tecnología y Sociedad</b:Publisher>
    <b:RefOrder>11</b:RefOrder>
  </b:Source>
  <b:Source>
    <b:Tag>Pér2113</b:Tag>
    <b:SourceType>InternetSite</b:SourceType>
    <b:Guid>{78105F7A-738B-4DE9-9A78-DD5954DD4688}</b:Guid>
    <b:Author>
      <b:Author>
        <b:NameList>
          <b:Person>
            <b:Last>Pérez</b:Last>
            <b:First>A</b:First>
          </b:Person>
        </b:NameList>
      </b:Author>
    </b:Author>
    <b:Title> "Bicicletas eléctricas: Un futuro sostenible para las ciudades".</b:Title>
    <b:Year>2021</b:Year>
    <b:URL> El Telégrafo. Recuperado de: www.eltelegrafo.com.ec</b:URL>
    <b:RefOrder>12</b:RefOrder>
  </b:Source>
  <b:Source>
    <b:Tag>Baj195</b:Tag>
    <b:SourceType>InternetSite</b:SourceType>
    <b:Guid>{A6E7D37B-5F79-469C-BF56-900C2DBCCDEB}</b:Guid>
    <b:Author>
      <b:Author>
        <b:NameList>
          <b:Person>
            <b:Last>Bajaña</b:Last>
            <b:First>L</b:First>
          </b:Person>
        </b:NameList>
      </b:Author>
    </b:Author>
    <b:Title> Informe sobre las bicicletas eléctricas en Europa: Tendencias y perspectivas. </b:Title>
    <b:Year>2019</b:Year>
    <b:URL>Recuperado de: www.aebike.com</b:URL>
    <b:RefOrder>13</b:RefOrder>
  </b:Source>
  <b:Source>
    <b:Tag>Agu2034</b:Tag>
    <b:SourceType>InternetSite</b:SourceType>
    <b:Guid>{E603A2D1-EE1C-48E9-8A61-4C2560DB2EB2}</b:Guid>
    <b:Author>
      <b:Author>
        <b:NameList>
          <b:Person>
            <b:Last>Aguilar</b:Last>
            <b:First>T</b:First>
          </b:Person>
        </b:NameList>
      </b:Author>
    </b:Author>
    <b:Title>Promoción de la actividad física y la salud mediante la bicicleta eléctrica. </b:Title>
    <b:Year>2020</b:Year>
    <b:RefOrder>14</b:RefOrder>
  </b:Source>
  <b:Source>
    <b:Tag>Sal2111</b:Tag>
    <b:SourceType>InternetSite</b:SourceType>
    <b:Guid>{B5723A87-3C37-4053-B83E-B28FCAE5A0C9}</b:Guid>
    <b:Title>La revolución de las bicicletas eléctricas, caracteristicas, ventajas y desventajas </b:Title>
    <b:Year>2021</b:Year>
    <b:Author>
      <b:Author>
        <b:NameList>
          <b:Person>
            <b:Last>Zúñiga</b:Last>
            <b:First>M</b:First>
          </b:Person>
        </b:NameList>
      </b:Author>
    </b:Author>
    <b:URL>El Comercio. Recuperado de: www.elcomercio.com</b:URL>
    <b:RefOrder>15</b:RefOrder>
  </b:Source>
  <b:Source>
    <b:Tag>Gue216</b:Tag>
    <b:SourceType>Book</b:SourceType>
    <b:Guid>{82F65CCA-FB59-4840-8F7B-FC6E0DAB5F94}</b:Guid>
    <b:Author>
      <b:Author>
        <b:NameList>
          <b:Person>
            <b:Last>Santillán</b:Last>
            <b:First>D</b:First>
          </b:Person>
        </b:NameList>
      </b:Author>
    </b:Author>
    <b:Title>Estrategias para ciudades latinoamericanas. Movilidad urbana y transporte sostenible: </b:Title>
    <b:Year>2022</b:Year>
    <b:Publisher>Ediciones de la Universidad Autónoma de Puebla.</b:Publisher>
    <b:RefOrder>16</b:RefOrder>
  </b:Source>
</b:Sourc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jY0rGEn2OZumHG2CsJExerOLhw==">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</go:docsCustomData>
</go:gDocsCustomXmlDataStorage>
</file>

<file path=customXml/itemProps1.xml><?xml version="1.0" encoding="utf-8"?>
<ds:datastoreItem xmlns:ds="http://schemas.openxmlformats.org/officeDocument/2006/customXml" ds:itemID="{75026B4E-B68C-4C74-9FEC-DA66A0D7D4B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81</Pages>
  <Words>22648</Words>
  <Characters>124566</Characters>
  <Application>Microsoft Office Word</Application>
  <DocSecurity>0</DocSecurity>
  <Lines>1038</Lines>
  <Paragraphs>293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David Caicedo Ch.</cp:lastModifiedBy>
  <cp:revision>5</cp:revision>
  <dcterms:created xsi:type="dcterms:W3CDTF">2024-11-24T15:01:00Z</dcterms:created>
  <dcterms:modified xsi:type="dcterms:W3CDTF">2024-11-30T15:09:00Z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5d5ac09268d4b0c51ef0d04e404ce4092f3095728452f6ec8523bccb656003fb</vt:lpwstr>
  </property>
  <property fmtid="{D5CDD505-2E9C-101B-9397-08002B2CF9AE}" pid="3" name="_DocHome">
    <vt:lpwstr>142490837</vt:lpwstr>
  </property>
</Properties>
</file>